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tblpY="190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80CBB" w:rsidRPr="008D6820" w14:paraId="4C75A6CA" w14:textId="77777777" w:rsidTr="007A39DE">
        <w:trPr>
          <w:trHeight w:val="983"/>
        </w:trPr>
        <w:tc>
          <w:tcPr>
            <w:tcW w:w="9060" w:type="dxa"/>
            <w:shd w:val="clear" w:color="auto" w:fill="auto"/>
            <w:vAlign w:val="center"/>
          </w:tcPr>
          <w:p w14:paraId="4CF52C4D" w14:textId="77777777" w:rsidR="00907830" w:rsidRPr="00D24D67" w:rsidRDefault="0012191B" w:rsidP="00D24D67">
            <w:pPr>
              <w:spacing w:after="120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D24D67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POSLOVN</w:t>
            </w:r>
            <w:r w:rsidR="00884645" w:rsidRPr="00D24D67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I PLAN – opisni dio</w:t>
            </w:r>
          </w:p>
          <w:p w14:paraId="11C4F848" w14:textId="681A2145" w:rsidR="00D24D67" w:rsidRPr="00D24D67" w:rsidRDefault="00D24D67" w:rsidP="00D24D67">
            <w:pPr>
              <w:pStyle w:val="ListParagraph"/>
              <w:ind w:left="0"/>
              <w:contextualSpacing w:val="0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D24D67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Poglavlje</w:t>
            </w:r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 xml:space="preserve"> A.</w:t>
            </w:r>
          </w:p>
        </w:tc>
      </w:tr>
      <w:tr w:rsidR="001211EC" w:rsidRPr="00930929" w14:paraId="7EA84D74" w14:textId="77777777" w:rsidTr="007A39DE">
        <w:trPr>
          <w:trHeight w:val="644"/>
        </w:trPr>
        <w:tc>
          <w:tcPr>
            <w:tcW w:w="9060" w:type="dxa"/>
            <w:shd w:val="clear" w:color="auto" w:fill="DBE5F1" w:themeFill="accent1" w:themeFillTint="33"/>
          </w:tcPr>
          <w:p w14:paraId="588C7BE8" w14:textId="61B5F053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07A5C09" w14:textId="6667084C" w:rsidR="007624CD" w:rsidRPr="00930929" w:rsidRDefault="001211EC" w:rsidP="00D24D67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Opišite Vaše dosadašnje poslovanje (</w:t>
            </w:r>
            <w:r w:rsidR="00884645" w:rsidRPr="00930929">
              <w:rPr>
                <w:rFonts w:ascii="Arial Narrow" w:hAnsi="Arial Narrow"/>
              </w:rPr>
              <w:t xml:space="preserve">opis </w:t>
            </w:r>
            <w:r w:rsidR="00D24D67">
              <w:rPr>
                <w:rFonts w:ascii="Arial Narrow" w:hAnsi="Arial Narrow"/>
              </w:rPr>
              <w:t>poduzeća</w:t>
            </w:r>
            <w:r w:rsidR="00D24D67" w:rsidRPr="00930929">
              <w:rPr>
                <w:rFonts w:ascii="Arial Narrow" w:hAnsi="Arial Narrow"/>
              </w:rPr>
              <w:t xml:space="preserve"> </w:t>
            </w:r>
            <w:r w:rsidR="00884645" w:rsidRPr="00930929">
              <w:rPr>
                <w:rFonts w:ascii="Arial Narrow" w:hAnsi="Arial Narrow"/>
              </w:rPr>
              <w:t>i početno ekonomsko stanje, predmet i rezultati poslovanja, posebna dostignuća, nagrade,</w:t>
            </w:r>
            <w:r w:rsidRPr="00930929">
              <w:rPr>
                <w:rFonts w:ascii="Arial Narrow" w:hAnsi="Arial Narrow"/>
              </w:rPr>
              <w:t xml:space="preserve"> iskustvo u djelatnosti koja je vezana</w:t>
            </w:r>
            <w:r w:rsidR="00884645" w:rsidRPr="00930929">
              <w:rPr>
                <w:rFonts w:ascii="Arial Narrow" w:hAnsi="Arial Narrow"/>
              </w:rPr>
              <w:t xml:space="preserve"> za predmetno ulaganje i sl.)</w:t>
            </w:r>
          </w:p>
          <w:p w14:paraId="11297633" w14:textId="77777777" w:rsidR="007624CD" w:rsidRPr="00930929" w:rsidRDefault="007624CD" w:rsidP="00D24D67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1B9C2884" w14:textId="77777777" w:rsidTr="007A39DE">
        <w:trPr>
          <w:trHeight w:val="1085"/>
        </w:trPr>
        <w:tc>
          <w:tcPr>
            <w:tcW w:w="9060" w:type="dxa"/>
            <w:tcBorders>
              <w:bottom w:val="single" w:sz="4" w:space="0" w:color="auto"/>
            </w:tcBorders>
          </w:tcPr>
          <w:p w14:paraId="19B04D8F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39DE" w:rsidRPr="00930929" w14:paraId="10058C1B" w14:textId="77777777" w:rsidTr="007A39DE">
        <w:trPr>
          <w:trHeight w:val="644"/>
        </w:trPr>
        <w:tc>
          <w:tcPr>
            <w:tcW w:w="9060" w:type="dxa"/>
            <w:shd w:val="clear" w:color="auto" w:fill="DBE5F1" w:themeFill="accent1" w:themeFillTint="33"/>
          </w:tcPr>
          <w:p w14:paraId="5A3E8141" w14:textId="77777777" w:rsidR="007A39DE" w:rsidRPr="00930929" w:rsidRDefault="007A39DE" w:rsidP="007A39DE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A6628B6" w14:textId="59607838" w:rsidR="00B164E3" w:rsidRDefault="00B164E3" w:rsidP="00E67B58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FB63EE">
              <w:rPr>
                <w:rFonts w:ascii="Arial Narrow" w:hAnsi="Arial Narrow"/>
              </w:rPr>
              <w:t xml:space="preserve">Opišite </w:t>
            </w:r>
            <w:r>
              <w:rPr>
                <w:rFonts w:ascii="Arial Narrow" w:hAnsi="Arial Narrow"/>
              </w:rPr>
              <w:t>dosadašnju strukturu operativnih troškova</w:t>
            </w:r>
            <w:r w:rsidRPr="00FB63EE">
              <w:rPr>
                <w:rFonts w:ascii="Arial Narrow" w:hAnsi="Arial Narrow"/>
              </w:rPr>
              <w:t xml:space="preserve"> i navedite glavne dobavljače inputa proizvodnje.</w:t>
            </w:r>
            <w:r w:rsidR="00E67B58">
              <w:rPr>
                <w:rFonts w:ascii="Arial Narrow" w:hAnsi="Arial Narrow"/>
              </w:rPr>
              <w:t xml:space="preserve"> N</w:t>
            </w:r>
            <w:r w:rsidR="00A77EC8">
              <w:rPr>
                <w:rFonts w:ascii="Arial Narrow" w:hAnsi="Arial Narrow"/>
              </w:rPr>
              <w:t>avedite</w:t>
            </w:r>
            <w:r w:rsidR="00297180">
              <w:rPr>
                <w:rFonts w:ascii="Arial Narrow" w:hAnsi="Arial Narrow"/>
              </w:rPr>
              <w:t xml:space="preserve"> </w:t>
            </w:r>
            <w:r w:rsidR="00E67B58">
              <w:rPr>
                <w:rFonts w:ascii="Arial Narrow" w:hAnsi="Arial Narrow"/>
              </w:rPr>
              <w:t xml:space="preserve">proizvodne resurse i </w:t>
            </w:r>
            <w:r w:rsidR="00297180">
              <w:rPr>
                <w:rFonts w:ascii="Arial Narrow" w:hAnsi="Arial Narrow"/>
              </w:rPr>
              <w:t>glavne sirovine u dosadašnjem proizvodnom procesu</w:t>
            </w:r>
            <w:r w:rsidR="00A77EC8">
              <w:rPr>
                <w:rFonts w:ascii="Arial Narrow" w:hAnsi="Arial Narrow"/>
              </w:rPr>
              <w:t>,</w:t>
            </w:r>
            <w:r w:rsidR="0015375A">
              <w:rPr>
                <w:rFonts w:ascii="Arial Narrow" w:hAnsi="Arial Narrow"/>
              </w:rPr>
              <w:t xml:space="preserve"> njihove</w:t>
            </w:r>
            <w:r w:rsidR="00297180">
              <w:rPr>
                <w:rFonts w:ascii="Arial Narrow" w:hAnsi="Arial Narrow"/>
              </w:rPr>
              <w:t xml:space="preserve"> količine</w:t>
            </w:r>
            <w:r w:rsidR="00A77EC8">
              <w:rPr>
                <w:rFonts w:ascii="Arial Narrow" w:hAnsi="Arial Narrow"/>
              </w:rPr>
              <w:t>, cijene i dobavljače.</w:t>
            </w:r>
          </w:p>
          <w:p w14:paraId="1DEAD359" w14:textId="0DC47612" w:rsidR="00B164E3" w:rsidRDefault="00B164E3" w:rsidP="00297180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Opišite sirovine iz vlastite dosadašnje proizvodnje i količine te sirovine, ako </w:t>
            </w:r>
            <w:r w:rsidR="00297180">
              <w:rPr>
                <w:rFonts w:ascii="Arial Narrow" w:hAnsi="Arial Narrow"/>
              </w:rPr>
              <w:t xml:space="preserve">su neki od inputa proizvodnje sirovine iz vlastite </w:t>
            </w:r>
            <w:r w:rsidR="00297180" w:rsidRPr="00297180">
              <w:rPr>
                <w:rFonts w:ascii="Arial Narrow" w:hAnsi="Arial Narrow"/>
              </w:rPr>
              <w:t>proizvodnje</w:t>
            </w:r>
            <w:r w:rsidR="00297180">
              <w:rPr>
                <w:rFonts w:ascii="Arial Narrow" w:hAnsi="Arial Narrow"/>
              </w:rPr>
              <w:t>.</w:t>
            </w:r>
          </w:p>
          <w:p w14:paraId="70B54923" w14:textId="77777777" w:rsidR="00FB63EE" w:rsidRDefault="007A39DE" w:rsidP="00FB63EE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</w:t>
            </w:r>
            <w:r w:rsidR="00A77A7B">
              <w:rPr>
                <w:rFonts w:ascii="Arial Narrow" w:hAnsi="Arial Narrow"/>
              </w:rPr>
              <w:t xml:space="preserve">pišite </w:t>
            </w:r>
            <w:r w:rsidRPr="00930929">
              <w:rPr>
                <w:rFonts w:ascii="Arial Narrow" w:hAnsi="Arial Narrow"/>
              </w:rPr>
              <w:t xml:space="preserve">dosadašnje </w:t>
            </w:r>
            <w:r w:rsidR="00A77A7B" w:rsidRPr="00A77A7B">
              <w:rPr>
                <w:rFonts w:ascii="Arial Narrow" w:hAnsi="Arial Narrow"/>
              </w:rPr>
              <w:t>kapacitete</w:t>
            </w:r>
            <w:r w:rsidR="00FB63EE">
              <w:rPr>
                <w:rFonts w:ascii="Arial Narrow" w:hAnsi="Arial Narrow"/>
              </w:rPr>
              <w:t xml:space="preserve"> i količine proizvodnje</w:t>
            </w:r>
            <w:r w:rsidR="00FB63EE">
              <w:t xml:space="preserve"> </w:t>
            </w:r>
            <w:r w:rsidR="00FB63EE" w:rsidRPr="00FB63EE">
              <w:rPr>
                <w:rFonts w:ascii="Arial Narrow" w:hAnsi="Arial Narrow"/>
              </w:rPr>
              <w:t>po grupama/vrstama proizvoda</w:t>
            </w:r>
            <w:r w:rsidR="00FB63EE">
              <w:rPr>
                <w:rFonts w:ascii="Arial Narrow" w:hAnsi="Arial Narrow"/>
              </w:rPr>
              <w:t>.</w:t>
            </w:r>
          </w:p>
          <w:p w14:paraId="0F1E1483" w14:textId="7ACCEAE5" w:rsidR="007A39DE" w:rsidRPr="00930929" w:rsidRDefault="007A39DE" w:rsidP="00FB63EE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39DE" w:rsidRPr="00930929" w14:paraId="0F54B924" w14:textId="77777777" w:rsidTr="007A39DE">
        <w:trPr>
          <w:trHeight w:val="1085"/>
        </w:trPr>
        <w:tc>
          <w:tcPr>
            <w:tcW w:w="9060" w:type="dxa"/>
            <w:tcBorders>
              <w:bottom w:val="single" w:sz="4" w:space="0" w:color="auto"/>
            </w:tcBorders>
          </w:tcPr>
          <w:p w14:paraId="3FDCA939" w14:textId="77777777" w:rsidR="007A39DE" w:rsidRPr="00930929" w:rsidRDefault="007A39DE" w:rsidP="007A39DE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13A5E60F" w14:textId="77777777" w:rsidTr="007A39DE">
        <w:trPr>
          <w:trHeight w:val="958"/>
        </w:trPr>
        <w:tc>
          <w:tcPr>
            <w:tcW w:w="9060" w:type="dxa"/>
            <w:shd w:val="clear" w:color="auto" w:fill="DBE5F1" w:themeFill="accent1" w:themeFillTint="33"/>
          </w:tcPr>
          <w:p w14:paraId="50CB00F5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16F088E7" w14:textId="7E933E3E" w:rsidR="007624CD" w:rsidRPr="00930929" w:rsidRDefault="00780CB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ulaganje koje je predmet prijave za dodjelu potpore (opis mora biti dovoljno jasan da bi se iz njega moglo zaključiti </w:t>
            </w:r>
            <w:r w:rsidR="001804E0" w:rsidRPr="00930929">
              <w:rPr>
                <w:rFonts w:ascii="Arial Narrow" w:hAnsi="Arial Narrow"/>
              </w:rPr>
              <w:t>je li</w:t>
            </w:r>
            <w:r w:rsidRPr="00930929">
              <w:rPr>
                <w:rFonts w:ascii="Arial Narrow" w:hAnsi="Arial Narrow"/>
              </w:rPr>
              <w:t xml:space="preserve"> </w:t>
            </w:r>
            <w:r w:rsidR="001804E0" w:rsidRPr="00930929">
              <w:rPr>
                <w:rFonts w:ascii="Arial Narrow" w:hAnsi="Arial Narrow"/>
              </w:rPr>
              <w:t xml:space="preserve">predmetno </w:t>
            </w:r>
            <w:r w:rsidRPr="00930929">
              <w:rPr>
                <w:rFonts w:ascii="Arial Narrow" w:hAnsi="Arial Narrow"/>
              </w:rPr>
              <w:t xml:space="preserve">ulaganje prihvatljivo sukladno </w:t>
            </w:r>
            <w:r w:rsidR="001474D0">
              <w:rPr>
                <w:rFonts w:ascii="Arial Narrow" w:hAnsi="Arial Narrow"/>
              </w:rPr>
              <w:t>Pravilniku</w:t>
            </w:r>
            <w:r w:rsidR="00C01055">
              <w:rPr>
                <w:rFonts w:ascii="Arial Narrow" w:hAnsi="Arial Narrow"/>
              </w:rPr>
              <w:t xml:space="preserve">). </w:t>
            </w:r>
            <w:r w:rsidR="001804E0" w:rsidRPr="00930929">
              <w:rPr>
                <w:rFonts w:ascii="Arial Narrow" w:hAnsi="Arial Narrow"/>
              </w:rPr>
              <w:t xml:space="preserve">Navedite </w:t>
            </w:r>
            <w:r w:rsidRPr="00930929">
              <w:rPr>
                <w:rFonts w:ascii="Arial Narrow" w:hAnsi="Arial Narrow"/>
              </w:rPr>
              <w:t>u koju svrhu planirate u</w:t>
            </w:r>
            <w:r w:rsidR="00D35FBD" w:rsidRPr="00930929">
              <w:rPr>
                <w:rFonts w:ascii="Arial Narrow" w:hAnsi="Arial Narrow"/>
              </w:rPr>
              <w:t xml:space="preserve">trošiti sredstva </w:t>
            </w:r>
            <w:r w:rsidR="00E27AD3" w:rsidRPr="00930929">
              <w:rPr>
                <w:rFonts w:ascii="Arial Narrow" w:hAnsi="Arial Narrow"/>
              </w:rPr>
              <w:t>potpore</w:t>
            </w:r>
            <w:r w:rsidRPr="00930929">
              <w:rPr>
                <w:rFonts w:ascii="Arial Narrow" w:hAnsi="Arial Narrow"/>
              </w:rPr>
              <w:t xml:space="preserve"> po završetku ulaganja.</w:t>
            </w:r>
            <w:r w:rsidR="002C63B6" w:rsidRPr="00930929">
              <w:rPr>
                <w:rFonts w:ascii="Arial Narrow" w:hAnsi="Arial Narrow"/>
              </w:rPr>
              <w:t xml:space="preserve"> </w:t>
            </w:r>
          </w:p>
          <w:p w14:paraId="24C0CDDA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2D6849EE" w14:textId="77777777" w:rsidTr="002578FC">
        <w:trPr>
          <w:trHeight w:val="1191"/>
        </w:trPr>
        <w:tc>
          <w:tcPr>
            <w:tcW w:w="9060" w:type="dxa"/>
            <w:tcBorders>
              <w:bottom w:val="single" w:sz="4" w:space="0" w:color="auto"/>
            </w:tcBorders>
          </w:tcPr>
          <w:p w14:paraId="5E779A53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14:paraId="422CF5B3" w14:textId="77777777" w:rsidTr="007A39DE">
        <w:trPr>
          <w:trHeight w:val="250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4E8F8E5" w14:textId="77777777" w:rsidR="007624CD" w:rsidRPr="00C01055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8A11CF7" w14:textId="1B00D17D" w:rsidR="007624CD" w:rsidRDefault="007A7828" w:rsidP="00D24D67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C01055">
              <w:rPr>
                <w:rFonts w:ascii="Arial Narrow" w:hAnsi="Arial Narrow"/>
              </w:rPr>
              <w:t>Opravdajte razloge ulaganja</w:t>
            </w:r>
            <w:r w:rsidR="00A20D0F" w:rsidRPr="00C01055">
              <w:rPr>
                <w:rFonts w:ascii="Arial Narrow" w:hAnsi="Arial Narrow"/>
              </w:rPr>
              <w:t xml:space="preserve"> i o</w:t>
            </w:r>
            <w:r w:rsidR="00C820E2" w:rsidRPr="00C01055">
              <w:rPr>
                <w:rFonts w:ascii="Arial Narrow" w:hAnsi="Arial Narrow"/>
              </w:rPr>
              <w:t>brazložite</w:t>
            </w:r>
            <w:r w:rsidRPr="00C01055">
              <w:rPr>
                <w:rFonts w:ascii="Arial Narrow" w:hAnsi="Arial Narrow"/>
              </w:rPr>
              <w:t xml:space="preserve"> stvarnu potrebu za realizacijom ulaganja po stavkama</w:t>
            </w:r>
            <w:r w:rsidR="00C01055" w:rsidRPr="00C01055">
              <w:rPr>
                <w:rFonts w:ascii="Arial Narrow" w:hAnsi="Arial Narrow"/>
              </w:rPr>
              <w:t>. Opišite utjecaj ulaganja na dosadašnje poslovanje. Navedite učinak pr</w:t>
            </w:r>
            <w:r w:rsidR="00B3169F">
              <w:rPr>
                <w:rFonts w:ascii="Arial Narrow" w:hAnsi="Arial Narrow"/>
              </w:rPr>
              <w:t xml:space="preserve">ojekta na postojeće poslovanje, </w:t>
            </w:r>
            <w:r w:rsidR="00C01055">
              <w:rPr>
                <w:rFonts w:ascii="Arial Narrow" w:hAnsi="Arial Narrow"/>
              </w:rPr>
              <w:t xml:space="preserve">odnosno </w:t>
            </w:r>
            <w:r w:rsidR="00C01055" w:rsidRPr="00C01055">
              <w:rPr>
                <w:rFonts w:ascii="Arial Narrow" w:hAnsi="Arial Narrow"/>
              </w:rPr>
              <w:t xml:space="preserve">na postizanje </w:t>
            </w:r>
            <w:r w:rsidR="00C01055">
              <w:rPr>
                <w:rFonts w:ascii="Arial Narrow" w:hAnsi="Arial Narrow"/>
              </w:rPr>
              <w:t>veće konkurentnosti na tržištu</w:t>
            </w:r>
            <w:r w:rsidR="00B0174D">
              <w:rPr>
                <w:rFonts w:ascii="Arial Narrow" w:hAnsi="Arial Narrow"/>
              </w:rPr>
              <w:t xml:space="preserve">, na produktivnost </w:t>
            </w:r>
            <w:r w:rsidR="00D24D67">
              <w:rPr>
                <w:rFonts w:ascii="Arial Narrow" w:hAnsi="Arial Narrow"/>
              </w:rPr>
              <w:t xml:space="preserve">poduzeća </w:t>
            </w:r>
            <w:r w:rsidR="00B0174D">
              <w:rPr>
                <w:rFonts w:ascii="Arial Narrow" w:hAnsi="Arial Narrow"/>
              </w:rPr>
              <w:t>i učinkovitost resursa.</w:t>
            </w:r>
          </w:p>
          <w:p w14:paraId="60479777" w14:textId="77777777" w:rsidR="00B0174D" w:rsidRDefault="00B0174D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1D3A433" w14:textId="6544B768" w:rsidR="00794E8E" w:rsidRDefault="00794E8E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94E8E">
              <w:rPr>
                <w:rFonts w:ascii="Arial Narrow" w:hAnsi="Arial Narrow"/>
              </w:rPr>
              <w:t>Opišite je li i na koji način ulaganje doprinosi: a) modernizaciji dosadašnjeg procesa proizvodnje; b) povećanju proizvodnje; c) smanjenju troškova</w:t>
            </w:r>
            <w:r w:rsidR="00FB63EE">
              <w:rPr>
                <w:rFonts w:ascii="Arial Narrow" w:hAnsi="Arial Narrow"/>
              </w:rPr>
              <w:t>; d) povećanoj kvaliteti</w:t>
            </w:r>
            <w:r w:rsidRPr="00794E8E">
              <w:rPr>
                <w:rFonts w:ascii="Arial Narrow" w:hAnsi="Arial Narrow"/>
              </w:rPr>
              <w:t xml:space="preserve"> proizvoda i/ili proizvodnih procesa; e) povećanoj fleksibilnosti proizvodnje; f) kraćim rokovima isporuke; g) povećanju tržišne konkurentnosti korisnika.</w:t>
            </w:r>
          </w:p>
          <w:p w14:paraId="67E11D46" w14:textId="358A9DC7" w:rsidR="00794E8E" w:rsidRPr="00C01055" w:rsidRDefault="00794E8E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14:paraId="4BC8E0C7" w14:textId="77777777" w:rsidTr="002578FC">
        <w:trPr>
          <w:trHeight w:val="1316"/>
        </w:trPr>
        <w:tc>
          <w:tcPr>
            <w:tcW w:w="9060" w:type="dxa"/>
            <w:tcBorders>
              <w:bottom w:val="single" w:sz="4" w:space="0" w:color="auto"/>
            </w:tcBorders>
          </w:tcPr>
          <w:p w14:paraId="51DAA3C0" w14:textId="7CB2FD30" w:rsidR="00EE2787" w:rsidRDefault="00EE2787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3A7E253D" w14:textId="77777777" w:rsidR="00EE2787" w:rsidRPr="00EE2787" w:rsidRDefault="00EE2787" w:rsidP="00EE2787">
            <w:pPr>
              <w:rPr>
                <w:rFonts w:ascii="Arial Narrow" w:hAnsi="Arial Narrow"/>
              </w:rPr>
            </w:pPr>
          </w:p>
          <w:p w14:paraId="5E035137" w14:textId="77777777" w:rsidR="00EE2787" w:rsidRPr="00EE2787" w:rsidRDefault="00EE2787" w:rsidP="00EE2787">
            <w:pPr>
              <w:rPr>
                <w:rFonts w:ascii="Arial Narrow" w:hAnsi="Arial Narrow"/>
              </w:rPr>
            </w:pPr>
          </w:p>
          <w:p w14:paraId="79A819AA" w14:textId="404F947B" w:rsidR="00EE2787" w:rsidRDefault="00EE2787" w:rsidP="00EE2787">
            <w:pPr>
              <w:rPr>
                <w:rFonts w:ascii="Arial Narrow" w:hAnsi="Arial Narrow"/>
              </w:rPr>
            </w:pPr>
          </w:p>
          <w:p w14:paraId="480002EE" w14:textId="437D52E8" w:rsidR="00EE2787" w:rsidRDefault="00EE2787" w:rsidP="00EE2787">
            <w:pPr>
              <w:rPr>
                <w:rFonts w:ascii="Arial Narrow" w:hAnsi="Arial Narrow"/>
              </w:rPr>
            </w:pPr>
          </w:p>
          <w:p w14:paraId="39E25E15" w14:textId="5695C031" w:rsidR="007624CD" w:rsidRPr="00EE2787" w:rsidRDefault="00EE2787" w:rsidP="00EE2787">
            <w:pPr>
              <w:tabs>
                <w:tab w:val="left" w:pos="939"/>
                <w:tab w:val="right" w:pos="8844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bookmarkStart w:id="0" w:name="_GoBack"/>
            <w:bookmarkEnd w:id="0"/>
          </w:p>
        </w:tc>
      </w:tr>
      <w:tr w:rsidR="00123CE0" w:rsidRPr="00930929" w14:paraId="19778B08" w14:textId="77777777" w:rsidTr="007A39DE">
        <w:trPr>
          <w:trHeight w:val="472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4641EF0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003C590" w14:textId="77777777" w:rsidR="007624CD" w:rsidRPr="00930929" w:rsidRDefault="00123CE0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</w:t>
            </w:r>
            <w:r w:rsidR="008910E0" w:rsidRPr="00930929">
              <w:rPr>
                <w:rFonts w:ascii="Arial Narrow" w:hAnsi="Arial Narrow"/>
              </w:rPr>
              <w:t xml:space="preserve">vlasničku i </w:t>
            </w:r>
            <w:r w:rsidRPr="00930929">
              <w:rPr>
                <w:rFonts w:ascii="Arial Narrow" w:hAnsi="Arial Narrow"/>
              </w:rPr>
              <w:t>upravljačku strukturu. Navedite</w:t>
            </w:r>
            <w:r w:rsidR="00851859" w:rsidRPr="00930929">
              <w:rPr>
                <w:rFonts w:ascii="Arial Narrow" w:hAnsi="Arial Narrow"/>
              </w:rPr>
              <w:t xml:space="preserve"> osobe </w:t>
            </w:r>
            <w:r w:rsidRPr="00930929">
              <w:rPr>
                <w:rFonts w:ascii="Arial Narrow" w:hAnsi="Arial Narrow"/>
              </w:rPr>
              <w:t>odgovorne za upravljanje poslovanjem, njihovo isku</w:t>
            </w:r>
            <w:r w:rsidR="0012191B" w:rsidRPr="00930929">
              <w:rPr>
                <w:rFonts w:ascii="Arial Narrow" w:hAnsi="Arial Narrow"/>
              </w:rPr>
              <w:t>stvo, obrazovanje i sposobnosti (možete priložiti i životopis/e).</w:t>
            </w:r>
          </w:p>
          <w:p w14:paraId="6BBF0033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123CE0" w:rsidRPr="00930929" w14:paraId="77901233" w14:textId="77777777" w:rsidTr="007A39DE">
        <w:trPr>
          <w:trHeight w:val="1375"/>
        </w:trPr>
        <w:tc>
          <w:tcPr>
            <w:tcW w:w="9060" w:type="dxa"/>
            <w:tcBorders>
              <w:bottom w:val="single" w:sz="4" w:space="0" w:color="auto"/>
            </w:tcBorders>
          </w:tcPr>
          <w:p w14:paraId="1A1D77F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90EFB" w:rsidRPr="00930929" w14:paraId="7CFCE349" w14:textId="77777777" w:rsidTr="007A39DE">
        <w:trPr>
          <w:trHeight w:val="1317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D1715B4" w14:textId="77777777" w:rsidR="00B0174D" w:rsidRDefault="00B0174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9A878E0" w14:textId="77777777" w:rsidR="00C176AF" w:rsidRDefault="00E93402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Opišite trenutnu situaciju u vezi zaposlenika, opišite postojeću organizacijsku strukturu (uključujući i broj zaposlenika), te opišite eventualne izmjene radne strukture (uključujući i eventualne promjene u broju zaposlenika) uzrokovane ulaganjem koje je predmet Vašeg zahtjeva. U skladu s opisom potrebno je popuniti tablicu "Zaposlenici</w:t>
            </w:r>
            <w:r w:rsidR="00C01055">
              <w:rPr>
                <w:rFonts w:ascii="Arial Narrow" w:hAnsi="Arial Narrow"/>
              </w:rPr>
              <w:t xml:space="preserve"> i trošak rada</w:t>
            </w:r>
            <w:r w:rsidRPr="00930929">
              <w:rPr>
                <w:rFonts w:ascii="Arial Narrow" w:hAnsi="Arial Narrow"/>
              </w:rPr>
              <w:t>".</w:t>
            </w:r>
          </w:p>
          <w:p w14:paraId="3F32052A" w14:textId="77777777" w:rsidR="00B0174D" w:rsidRPr="00930929" w:rsidRDefault="00B0174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90EFB" w:rsidRPr="00930929" w14:paraId="34BF6906" w14:textId="77777777" w:rsidTr="007A39DE">
        <w:trPr>
          <w:trHeight w:val="1360"/>
        </w:trPr>
        <w:tc>
          <w:tcPr>
            <w:tcW w:w="9060" w:type="dxa"/>
            <w:tcBorders>
              <w:bottom w:val="single" w:sz="4" w:space="0" w:color="auto"/>
            </w:tcBorders>
          </w:tcPr>
          <w:p w14:paraId="0CA86F3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08C0D14A" w14:textId="77777777" w:rsidTr="007A39DE">
        <w:trPr>
          <w:trHeight w:val="934"/>
        </w:trPr>
        <w:tc>
          <w:tcPr>
            <w:tcW w:w="9060" w:type="dxa"/>
            <w:shd w:val="clear" w:color="auto" w:fill="DBE5F1" w:themeFill="accent1" w:themeFillTint="33"/>
          </w:tcPr>
          <w:p w14:paraId="2E2CCF11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08108862" w14:textId="3C0C5B44" w:rsidR="007624CD" w:rsidRPr="00930929" w:rsidRDefault="00FB63EE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Opišite Vaše proizvode</w:t>
            </w:r>
            <w:r w:rsidR="00123CE0" w:rsidRPr="00930929">
              <w:rPr>
                <w:rFonts w:ascii="Arial Narrow" w:hAnsi="Arial Narrow"/>
              </w:rPr>
              <w:t xml:space="preserve"> i navedite planirane količine prodaje i prodajne cijene po jedinici. Navedite izvor na temelju kojeg ste odredili planirane cijene.</w:t>
            </w:r>
            <w:r w:rsidR="00DF7B55" w:rsidRPr="00930929">
              <w:rPr>
                <w:rFonts w:ascii="Arial Narrow" w:hAnsi="Arial Narrow"/>
              </w:rPr>
              <w:t xml:space="preserve"> </w:t>
            </w:r>
            <w:r w:rsidR="00B0174D">
              <w:rPr>
                <w:rFonts w:ascii="Arial Narrow" w:hAnsi="Arial Narrow"/>
              </w:rPr>
              <w:t xml:space="preserve">Opišite utjecaj predmetnog ulaganja na </w:t>
            </w:r>
            <w:r w:rsidR="00B3169F" w:rsidRPr="00C01055">
              <w:rPr>
                <w:rFonts w:ascii="Arial Narrow" w:hAnsi="Arial Narrow"/>
              </w:rPr>
              <w:t>planirane količine i cijene dobara</w:t>
            </w:r>
            <w:r w:rsidR="00B0174D">
              <w:rPr>
                <w:rFonts w:ascii="Arial Narrow" w:hAnsi="Arial Narrow"/>
              </w:rPr>
              <w:t>.</w:t>
            </w:r>
          </w:p>
          <w:p w14:paraId="7D4CDCD5" w14:textId="77777777" w:rsidR="005F0452" w:rsidRPr="00930929" w:rsidRDefault="005F0452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2679F2EB" w14:textId="77777777" w:rsidTr="007A39DE">
        <w:trPr>
          <w:trHeight w:val="1357"/>
        </w:trPr>
        <w:tc>
          <w:tcPr>
            <w:tcW w:w="9060" w:type="dxa"/>
            <w:tcBorders>
              <w:bottom w:val="single" w:sz="4" w:space="0" w:color="auto"/>
            </w:tcBorders>
          </w:tcPr>
          <w:p w14:paraId="6829CBBD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15B8DA3F" w14:textId="77777777" w:rsidTr="007A39DE">
        <w:trPr>
          <w:trHeight w:val="274"/>
        </w:trPr>
        <w:tc>
          <w:tcPr>
            <w:tcW w:w="9060" w:type="dxa"/>
            <w:shd w:val="clear" w:color="auto" w:fill="DBE5F1" w:themeFill="accent1" w:themeFillTint="33"/>
          </w:tcPr>
          <w:p w14:paraId="2F68F25F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6826E78C" w14:textId="309C1148" w:rsidR="00A20D0F" w:rsidRPr="00930929" w:rsidRDefault="0012191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Detaljno izložite analizu tržišta (anali</w:t>
            </w:r>
            <w:r w:rsidR="003D5E7C" w:rsidRPr="00930929">
              <w:rPr>
                <w:rFonts w:ascii="Arial Narrow" w:hAnsi="Arial Narrow"/>
              </w:rPr>
              <w:t>za ponude i potražnje na razini</w:t>
            </w:r>
            <w:r w:rsidRPr="00930929">
              <w:rPr>
                <w:rFonts w:ascii="Arial Narrow" w:hAnsi="Arial Narrow"/>
              </w:rPr>
              <w:t xml:space="preserve"> RH; analiza ostalih relevantnih tržišta ukoliko se planira izvoz).</w:t>
            </w:r>
            <w:r w:rsidR="00885AF7" w:rsidRPr="00930929">
              <w:rPr>
                <w:rFonts w:ascii="Arial Narrow" w:hAnsi="Arial Narrow"/>
              </w:rPr>
              <w:t xml:space="preserve"> </w:t>
            </w:r>
            <w:r w:rsidR="00ED7AB6" w:rsidRPr="00930929">
              <w:rPr>
                <w:rFonts w:ascii="Arial Narrow" w:hAnsi="Arial Narrow"/>
              </w:rPr>
              <w:t>Definirajte i obrazložite cilj</w:t>
            </w:r>
            <w:r w:rsidR="003B4FE3" w:rsidRPr="00930929">
              <w:rPr>
                <w:rFonts w:ascii="Arial Narrow" w:hAnsi="Arial Narrow"/>
              </w:rPr>
              <w:t>a</w:t>
            </w:r>
            <w:r w:rsidR="00ED7AB6" w:rsidRPr="00930929">
              <w:rPr>
                <w:rFonts w:ascii="Arial Narrow" w:hAnsi="Arial Narrow"/>
              </w:rPr>
              <w:t xml:space="preserve">nu skupinu kupaca. </w:t>
            </w:r>
            <w:r w:rsidR="00780CBB" w:rsidRPr="00930929">
              <w:rPr>
                <w:rFonts w:ascii="Arial Narrow" w:hAnsi="Arial Narrow"/>
              </w:rPr>
              <w:t>Navedite Vaše glavne kupce</w:t>
            </w:r>
            <w:r w:rsidR="00123CE0" w:rsidRPr="00930929">
              <w:rPr>
                <w:rFonts w:ascii="Arial Narrow" w:hAnsi="Arial Narrow"/>
              </w:rPr>
              <w:t xml:space="preserve"> (minimalno prvih 5 najvećih kupaca)</w:t>
            </w:r>
            <w:r w:rsidR="00780CBB" w:rsidRPr="00930929">
              <w:rPr>
                <w:rFonts w:ascii="Arial Narrow" w:hAnsi="Arial Narrow"/>
              </w:rPr>
              <w:t xml:space="preserve"> i dokažite postojanje potražnje za planiranim količinama po planiranim cijenama Vaših proizvoda.</w:t>
            </w:r>
            <w:r w:rsidR="007A7828" w:rsidRPr="00930929">
              <w:rPr>
                <w:rFonts w:ascii="Arial Narrow" w:hAnsi="Arial Narrow"/>
              </w:rPr>
              <w:t xml:space="preserve"> </w:t>
            </w:r>
          </w:p>
          <w:p w14:paraId="378DD92D" w14:textId="77777777" w:rsidR="00885AF7" w:rsidRPr="00930929" w:rsidRDefault="00885AF7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65DE0DE" w14:textId="77777777" w:rsidR="007624CD" w:rsidRDefault="00323442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U slučaju da se planira povećanje postojećih ili uvođenje novih prodajnih kapaciteta, p</w:t>
            </w:r>
            <w:r w:rsidR="00123CE0" w:rsidRPr="00930929">
              <w:rPr>
                <w:rFonts w:ascii="Arial Narrow" w:hAnsi="Arial Narrow"/>
              </w:rPr>
              <w:t>rilo</w:t>
            </w:r>
            <w:r w:rsidR="007A7828" w:rsidRPr="00930929">
              <w:rPr>
                <w:rFonts w:ascii="Arial Narrow" w:hAnsi="Arial Narrow"/>
              </w:rPr>
              <w:t>žite pisma namjere, predugovore</w:t>
            </w:r>
            <w:r w:rsidR="00045985" w:rsidRPr="00930929">
              <w:rPr>
                <w:rFonts w:ascii="Arial Narrow" w:hAnsi="Arial Narrow"/>
              </w:rPr>
              <w:t>,</w:t>
            </w:r>
            <w:r w:rsidR="007A7828" w:rsidRPr="00930929">
              <w:rPr>
                <w:rFonts w:ascii="Arial Narrow" w:hAnsi="Arial Narrow"/>
              </w:rPr>
              <w:t xml:space="preserve"> </w:t>
            </w:r>
            <w:r w:rsidR="00123CE0" w:rsidRPr="00930929">
              <w:rPr>
                <w:rFonts w:ascii="Arial Narrow" w:hAnsi="Arial Narrow"/>
              </w:rPr>
              <w:t xml:space="preserve">ugovore </w:t>
            </w:r>
            <w:r w:rsidR="007A7828" w:rsidRPr="00930929">
              <w:rPr>
                <w:rFonts w:ascii="Arial Narrow" w:hAnsi="Arial Narrow"/>
              </w:rPr>
              <w:t xml:space="preserve">sklopljene s </w:t>
            </w:r>
            <w:r w:rsidR="00123CE0" w:rsidRPr="00930929">
              <w:rPr>
                <w:rFonts w:ascii="Arial Narrow" w:hAnsi="Arial Narrow"/>
              </w:rPr>
              <w:t>kupcima</w:t>
            </w:r>
            <w:r w:rsidR="00F8145B" w:rsidRPr="00930929">
              <w:rPr>
                <w:rFonts w:ascii="Arial Narrow" w:hAnsi="Arial Narrow"/>
              </w:rPr>
              <w:t xml:space="preserve"> </w:t>
            </w:r>
            <w:r w:rsidR="00045985" w:rsidRPr="00930929">
              <w:rPr>
                <w:rFonts w:ascii="Arial Narrow" w:hAnsi="Arial Narrow"/>
              </w:rPr>
              <w:t>vaših proizvoda</w:t>
            </w:r>
            <w:r w:rsidR="00123CE0" w:rsidRPr="00930929">
              <w:rPr>
                <w:rFonts w:ascii="Arial Narrow" w:hAnsi="Arial Narrow"/>
              </w:rPr>
              <w:t xml:space="preserve">. </w:t>
            </w:r>
            <w:r w:rsidR="005C6608" w:rsidRPr="00930929">
              <w:rPr>
                <w:rFonts w:ascii="Arial Narrow" w:hAnsi="Arial Narrow"/>
              </w:rPr>
              <w:t>U slučaju koncentracije na jednog kupca, obrazložite na koji način ćete se osigurati od rizika gubitka jedinog kupca.</w:t>
            </w:r>
          </w:p>
          <w:p w14:paraId="57D15BBA" w14:textId="61E5C25A" w:rsidR="00794E8E" w:rsidRPr="00930929" w:rsidRDefault="00794E8E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68ACDE4A" w14:textId="77777777" w:rsidTr="002578FC">
        <w:trPr>
          <w:trHeight w:val="1611"/>
        </w:trPr>
        <w:tc>
          <w:tcPr>
            <w:tcW w:w="9060" w:type="dxa"/>
            <w:tcBorders>
              <w:bottom w:val="single" w:sz="4" w:space="0" w:color="auto"/>
            </w:tcBorders>
          </w:tcPr>
          <w:p w14:paraId="6F995709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28D7DF8A" w14:textId="77777777" w:rsidTr="007A39DE">
        <w:trPr>
          <w:trHeight w:val="472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D8BDFC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77FD451C" w14:textId="3CDF407A" w:rsidR="007624CD" w:rsidRPr="00930929" w:rsidRDefault="00780CB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tehnološko-tehnički proces proizvodnje. </w:t>
            </w:r>
            <w:r w:rsidR="001804E0" w:rsidRPr="00930929">
              <w:rPr>
                <w:rFonts w:ascii="Arial Narrow" w:hAnsi="Arial Narrow"/>
              </w:rPr>
              <w:t>Navedite ostvarive</w:t>
            </w:r>
            <w:r w:rsidRPr="00930929">
              <w:rPr>
                <w:rFonts w:ascii="Arial Narrow" w:hAnsi="Arial Narrow"/>
              </w:rPr>
              <w:t xml:space="preserve"> kapacitete proizvodnje i </w:t>
            </w:r>
            <w:r w:rsidR="00045985" w:rsidRPr="00930929">
              <w:rPr>
                <w:rFonts w:ascii="Arial Narrow" w:hAnsi="Arial Narrow"/>
              </w:rPr>
              <w:t>opišite utjecaj predmetnog ulaganja na proizvodne i prodajne količine</w:t>
            </w:r>
            <w:r w:rsidR="007A39DE">
              <w:rPr>
                <w:rFonts w:ascii="Arial Narrow" w:hAnsi="Arial Narrow"/>
              </w:rPr>
              <w:t xml:space="preserve">. </w:t>
            </w:r>
            <w:r w:rsidR="007A39DE">
              <w:t>O</w:t>
            </w:r>
            <w:r w:rsidR="007A39DE" w:rsidRPr="007A39DE">
              <w:rPr>
                <w:rFonts w:ascii="Arial Narrow" w:hAnsi="Arial Narrow"/>
              </w:rPr>
              <w:t>stvarive kapacitete proizvodnje</w:t>
            </w:r>
            <w:r w:rsidR="007A39DE">
              <w:rPr>
                <w:rFonts w:ascii="Arial Narrow" w:hAnsi="Arial Narrow"/>
              </w:rPr>
              <w:t xml:space="preserve"> razvrsta</w:t>
            </w:r>
            <w:r w:rsidR="00EA1F95">
              <w:rPr>
                <w:rFonts w:ascii="Arial Narrow" w:hAnsi="Arial Narrow"/>
              </w:rPr>
              <w:t>j</w:t>
            </w:r>
            <w:r w:rsidR="007A39DE">
              <w:rPr>
                <w:rFonts w:ascii="Arial Narrow" w:hAnsi="Arial Narrow"/>
              </w:rPr>
              <w:t xml:space="preserve">te po </w:t>
            </w:r>
            <w:r w:rsidR="00EA1F95">
              <w:rPr>
                <w:rFonts w:ascii="Arial Narrow" w:hAnsi="Arial Narrow"/>
              </w:rPr>
              <w:t>grupama/</w:t>
            </w:r>
            <w:r w:rsidR="007A39DE">
              <w:rPr>
                <w:rFonts w:ascii="Arial Narrow" w:hAnsi="Arial Narrow"/>
              </w:rPr>
              <w:t>vrstama proizvoda</w:t>
            </w:r>
            <w:r w:rsidR="002578FC">
              <w:rPr>
                <w:rFonts w:ascii="Arial Narrow" w:hAnsi="Arial Narrow"/>
              </w:rPr>
              <w:t xml:space="preserve"> te navedite, između ostalog, </w:t>
            </w:r>
            <w:r w:rsidR="00EA1F95">
              <w:rPr>
                <w:rFonts w:ascii="Arial Narrow" w:hAnsi="Arial Narrow"/>
              </w:rPr>
              <w:t>proizvodne kapacitete po satu/dan</w:t>
            </w:r>
            <w:r w:rsidR="00E67B58">
              <w:rPr>
                <w:rFonts w:ascii="Arial Narrow" w:hAnsi="Arial Narrow"/>
              </w:rPr>
              <w:t>u</w:t>
            </w:r>
            <w:r w:rsidR="00EA1F95">
              <w:rPr>
                <w:rFonts w:ascii="Arial Narrow" w:hAnsi="Arial Narrow"/>
              </w:rPr>
              <w:t>/tjednu/mjesecu/godini.</w:t>
            </w:r>
          </w:p>
          <w:p w14:paraId="4A5137D6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14:paraId="40E4B724" w14:textId="77777777" w:rsidTr="007A39DE">
        <w:trPr>
          <w:trHeight w:val="1216"/>
        </w:trPr>
        <w:tc>
          <w:tcPr>
            <w:tcW w:w="9060" w:type="dxa"/>
            <w:shd w:val="clear" w:color="auto" w:fill="auto"/>
          </w:tcPr>
          <w:p w14:paraId="7CA77FF4" w14:textId="77777777" w:rsidR="007624CD" w:rsidRPr="00930929" w:rsidRDefault="007624CD" w:rsidP="003C2166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E67B58" w:rsidRPr="00930929" w14:paraId="170AB931" w14:textId="77777777" w:rsidTr="00775E40">
        <w:trPr>
          <w:trHeight w:val="472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BE840A7" w14:textId="77777777" w:rsidR="00E67B58" w:rsidRPr="00930929" w:rsidRDefault="00E67B58" w:rsidP="003C2166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C2B72C0" w14:textId="3F5F8A73" w:rsidR="00E67B58" w:rsidRPr="00E67B58" w:rsidRDefault="00E67B58" w:rsidP="003C2166">
            <w:pPr>
              <w:jc w:val="both"/>
              <w:rPr>
                <w:rFonts w:ascii="Arial Narrow" w:hAnsi="Arial Narrow"/>
              </w:rPr>
            </w:pPr>
            <w:r w:rsidRPr="00E67B58">
              <w:rPr>
                <w:rFonts w:ascii="Arial Narrow" w:hAnsi="Arial Narrow"/>
              </w:rPr>
              <w:t xml:space="preserve">Navedite </w:t>
            </w:r>
            <w:r>
              <w:rPr>
                <w:rFonts w:ascii="Arial Narrow" w:hAnsi="Arial Narrow"/>
              </w:rPr>
              <w:t xml:space="preserve">planirane </w:t>
            </w:r>
            <w:r w:rsidRPr="00E67B58">
              <w:rPr>
                <w:rFonts w:ascii="Arial Narrow" w:hAnsi="Arial Narrow"/>
              </w:rPr>
              <w:t>proizvodne resurse i glavne sirovine u proizvodnom procesu</w:t>
            </w:r>
            <w:r>
              <w:rPr>
                <w:rFonts w:ascii="Arial Narrow" w:hAnsi="Arial Narrow"/>
              </w:rPr>
              <w:t xml:space="preserve"> nakon provedbe ulaganja</w:t>
            </w:r>
            <w:r w:rsidR="003C2166">
              <w:rPr>
                <w:rFonts w:ascii="Arial Narrow" w:hAnsi="Arial Narrow"/>
              </w:rPr>
              <w:t xml:space="preserve">. Navedite </w:t>
            </w:r>
            <w:r w:rsidRPr="00E67B58">
              <w:rPr>
                <w:rFonts w:ascii="Arial Narrow" w:hAnsi="Arial Narrow"/>
              </w:rPr>
              <w:t>ulazne količine, ci</w:t>
            </w:r>
            <w:r w:rsidR="003C2166">
              <w:rPr>
                <w:rFonts w:ascii="Arial Narrow" w:hAnsi="Arial Narrow"/>
              </w:rPr>
              <w:t xml:space="preserve">jene i dobavljače planiranih proizvodnih resursa i glavnih sirovina te pojasnite koji </w:t>
            </w:r>
            <w:r w:rsidR="003C2166">
              <w:t xml:space="preserve"> </w:t>
            </w:r>
            <w:r w:rsidR="003C2166">
              <w:rPr>
                <w:rFonts w:ascii="Arial Narrow" w:hAnsi="Arial Narrow"/>
              </w:rPr>
              <w:t xml:space="preserve">planirani proizvodni resursi i koje glavne </w:t>
            </w:r>
            <w:r w:rsidR="003C2166" w:rsidRPr="003C2166">
              <w:rPr>
                <w:rFonts w:ascii="Arial Narrow" w:hAnsi="Arial Narrow"/>
              </w:rPr>
              <w:t>s</w:t>
            </w:r>
            <w:r w:rsidR="003C2166">
              <w:rPr>
                <w:rFonts w:ascii="Arial Narrow" w:hAnsi="Arial Narrow"/>
              </w:rPr>
              <w:t>irovine se odnose na koje proizvode, grupe/vrste p</w:t>
            </w:r>
            <w:r w:rsidR="00277DD2">
              <w:rPr>
                <w:rFonts w:ascii="Arial Narrow" w:hAnsi="Arial Narrow"/>
              </w:rPr>
              <w:t>r</w:t>
            </w:r>
            <w:r w:rsidR="003C2166">
              <w:rPr>
                <w:rFonts w:ascii="Arial Narrow" w:hAnsi="Arial Narrow"/>
              </w:rPr>
              <w:t>oizvoda.</w:t>
            </w:r>
          </w:p>
          <w:p w14:paraId="75B16E04" w14:textId="77777777" w:rsidR="00E67B58" w:rsidRDefault="00E67B58" w:rsidP="003C2166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03A4BF2" w14:textId="32D677E8" w:rsidR="00E67B58" w:rsidRDefault="00E67B58" w:rsidP="003C2166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E67B58">
              <w:rPr>
                <w:rFonts w:ascii="Arial Narrow" w:hAnsi="Arial Narrow"/>
              </w:rPr>
              <w:t>Opišite sirovine iz vlastite proizvodnje i količine te sirovine, ako su neki od inputa proizvodnje sirovine iz vlastite proizvodnje.</w:t>
            </w:r>
          </w:p>
          <w:p w14:paraId="667AFB62" w14:textId="2691BE32" w:rsidR="00E67B58" w:rsidRPr="00930929" w:rsidRDefault="00E67B58" w:rsidP="003C2166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E67B58" w:rsidRPr="00930929" w14:paraId="1F8F1D09" w14:textId="77777777" w:rsidTr="007A39DE">
        <w:trPr>
          <w:trHeight w:val="1216"/>
        </w:trPr>
        <w:tc>
          <w:tcPr>
            <w:tcW w:w="9060" w:type="dxa"/>
            <w:shd w:val="clear" w:color="auto" w:fill="auto"/>
          </w:tcPr>
          <w:p w14:paraId="575CD61E" w14:textId="77777777" w:rsidR="00E67B58" w:rsidRPr="00930929" w:rsidRDefault="00E67B58" w:rsidP="003C2166">
            <w:pPr>
              <w:jc w:val="both"/>
              <w:rPr>
                <w:rFonts w:ascii="Arial Narrow" w:hAnsi="Arial Narrow"/>
              </w:rPr>
            </w:pPr>
          </w:p>
        </w:tc>
      </w:tr>
      <w:tr w:rsidR="00B34E82" w:rsidRPr="00930929" w14:paraId="41BDCBEF" w14:textId="77777777" w:rsidTr="007A39DE">
        <w:trPr>
          <w:trHeight w:val="971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152B187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7C714C86" w14:textId="77777777" w:rsidR="00A20D0F" w:rsidRPr="00930929" w:rsidRDefault="00EF1F08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</w:t>
            </w:r>
            <w:r w:rsidR="00915D90" w:rsidRPr="00930929">
              <w:rPr>
                <w:rFonts w:ascii="Arial Narrow" w:hAnsi="Arial Narrow"/>
              </w:rPr>
              <w:t xml:space="preserve">strukturu operativnih troškova (isključujući </w:t>
            </w:r>
            <w:r w:rsidRPr="00930929">
              <w:rPr>
                <w:rFonts w:ascii="Arial Narrow" w:hAnsi="Arial Narrow"/>
              </w:rPr>
              <w:t xml:space="preserve">troškove </w:t>
            </w:r>
            <w:r w:rsidR="00C7190B" w:rsidRPr="00930929">
              <w:rPr>
                <w:rFonts w:ascii="Arial Narrow" w:hAnsi="Arial Narrow"/>
              </w:rPr>
              <w:t>radne snage</w:t>
            </w:r>
            <w:r w:rsidR="00915D90" w:rsidRPr="00930929">
              <w:rPr>
                <w:rFonts w:ascii="Arial Narrow" w:hAnsi="Arial Narrow"/>
              </w:rPr>
              <w:t>)</w:t>
            </w:r>
            <w:r w:rsidR="00A20D0F" w:rsidRPr="00930929">
              <w:rPr>
                <w:rFonts w:ascii="Arial Narrow" w:hAnsi="Arial Narrow"/>
              </w:rPr>
              <w:t xml:space="preserve"> i</w:t>
            </w:r>
            <w:r w:rsidR="00915D90" w:rsidRPr="00930929">
              <w:rPr>
                <w:rFonts w:ascii="Arial Narrow" w:hAnsi="Arial Narrow"/>
              </w:rPr>
              <w:t xml:space="preserve"> </w:t>
            </w:r>
            <w:r w:rsidR="00A20D0F" w:rsidRPr="00930929">
              <w:rPr>
                <w:rFonts w:ascii="Arial Narrow" w:hAnsi="Arial Narrow"/>
              </w:rPr>
              <w:t>n</w:t>
            </w:r>
            <w:r w:rsidR="00915D90" w:rsidRPr="00930929">
              <w:rPr>
                <w:rFonts w:ascii="Arial Narrow" w:hAnsi="Arial Narrow"/>
              </w:rPr>
              <w:t xml:space="preserve">avedite glavne </w:t>
            </w:r>
            <w:r w:rsidRPr="00930929">
              <w:rPr>
                <w:rFonts w:ascii="Arial Narrow" w:hAnsi="Arial Narrow"/>
              </w:rPr>
              <w:t>dobavljače inputa</w:t>
            </w:r>
            <w:r w:rsidR="00915D90" w:rsidRPr="00930929">
              <w:rPr>
                <w:rFonts w:ascii="Arial Narrow" w:hAnsi="Arial Narrow"/>
              </w:rPr>
              <w:t xml:space="preserve"> proizvodnj</w:t>
            </w:r>
            <w:r w:rsidRPr="00930929">
              <w:rPr>
                <w:rFonts w:ascii="Arial Narrow" w:hAnsi="Arial Narrow"/>
              </w:rPr>
              <w:t>e</w:t>
            </w:r>
            <w:r w:rsidR="00915D90" w:rsidRPr="00930929">
              <w:rPr>
                <w:rFonts w:ascii="Arial Narrow" w:hAnsi="Arial Narrow"/>
              </w:rPr>
              <w:t xml:space="preserve">. </w:t>
            </w:r>
          </w:p>
          <w:p w14:paraId="2191B1A2" w14:textId="77777777" w:rsidR="00885AF7" w:rsidRPr="00930929" w:rsidRDefault="00885AF7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6D585E8D" w14:textId="43E5CFE0" w:rsidR="007624CD" w:rsidRPr="00930929" w:rsidRDefault="003306C6" w:rsidP="00277DD2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Ako</w:t>
            </w:r>
            <w:r w:rsidR="003716E0" w:rsidRPr="00930929">
              <w:rPr>
                <w:rFonts w:ascii="Arial Narrow" w:hAnsi="Arial Narrow"/>
              </w:rPr>
              <w:t xml:space="preserve"> se radi o novom projektu </w:t>
            </w:r>
            <w:r w:rsidR="00C55B9A" w:rsidRPr="00930929">
              <w:rPr>
                <w:rFonts w:ascii="Arial Narrow" w:hAnsi="Arial Narrow"/>
              </w:rPr>
              <w:t>ili znatnom proširenju postojećih kapaciteta</w:t>
            </w:r>
            <w:r w:rsidR="003716E0" w:rsidRPr="00930929">
              <w:rPr>
                <w:rFonts w:ascii="Arial Narrow" w:hAnsi="Arial Narrow"/>
              </w:rPr>
              <w:t xml:space="preserve"> potrebno je izraditi </w:t>
            </w:r>
            <w:r w:rsidR="001804E0" w:rsidRPr="00930929">
              <w:rPr>
                <w:rFonts w:ascii="Arial Narrow" w:hAnsi="Arial Narrow"/>
              </w:rPr>
              <w:t xml:space="preserve">detaljnu </w:t>
            </w:r>
            <w:r w:rsidR="003716E0" w:rsidRPr="00930929">
              <w:rPr>
                <w:rFonts w:ascii="Arial Narrow" w:hAnsi="Arial Narrow"/>
              </w:rPr>
              <w:t>kalkulaciju troškova</w:t>
            </w:r>
            <w:r w:rsidR="008910E0" w:rsidRPr="00930929">
              <w:rPr>
                <w:rFonts w:ascii="Arial Narrow" w:hAnsi="Arial Narrow"/>
              </w:rPr>
              <w:t xml:space="preserve"> (navedite </w:t>
            </w:r>
            <w:r w:rsidR="002C2EEA" w:rsidRPr="00930929">
              <w:rPr>
                <w:rFonts w:ascii="Arial Narrow" w:hAnsi="Arial Narrow"/>
              </w:rPr>
              <w:t>normative</w:t>
            </w:r>
            <w:r w:rsidR="008910E0" w:rsidRPr="00930929">
              <w:rPr>
                <w:rFonts w:ascii="Arial Narrow" w:hAnsi="Arial Narrow"/>
              </w:rPr>
              <w:t>, cijene po kojima nabavljate</w:t>
            </w:r>
            <w:r w:rsidR="002C2EEA" w:rsidRPr="00930929">
              <w:rPr>
                <w:rFonts w:ascii="Arial Narrow" w:hAnsi="Arial Narrow"/>
              </w:rPr>
              <w:t xml:space="preserve"> inpute</w:t>
            </w:r>
            <w:r w:rsidR="008910E0" w:rsidRPr="00930929">
              <w:rPr>
                <w:rFonts w:ascii="Arial Narrow" w:hAnsi="Arial Narrow"/>
              </w:rPr>
              <w:t xml:space="preserve"> i dobavljače istih)</w:t>
            </w:r>
            <w:r w:rsidR="003716E0" w:rsidRPr="00930929">
              <w:rPr>
                <w:rFonts w:ascii="Arial Narrow" w:hAnsi="Arial Narrow"/>
              </w:rPr>
              <w:t>.</w:t>
            </w:r>
          </w:p>
          <w:p w14:paraId="72304B1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B34E82" w:rsidRPr="00930929" w14:paraId="65610289" w14:textId="77777777" w:rsidTr="002578FC">
        <w:trPr>
          <w:trHeight w:val="1193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</w:tcPr>
          <w:p w14:paraId="29455F2D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6FD7087C" w14:textId="77777777" w:rsidTr="007A39DE">
        <w:trPr>
          <w:trHeight w:val="250"/>
        </w:trPr>
        <w:tc>
          <w:tcPr>
            <w:tcW w:w="9060" w:type="dxa"/>
            <w:shd w:val="clear" w:color="auto" w:fill="DBE5F1" w:themeFill="accent1" w:themeFillTint="33"/>
          </w:tcPr>
          <w:p w14:paraId="55AB1CA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0773F89" w14:textId="77777777" w:rsidR="00242F1A" w:rsidRPr="00930929" w:rsidRDefault="009F690F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Navedite i o</w:t>
            </w:r>
            <w:r w:rsidR="00780CBB" w:rsidRPr="00930929">
              <w:rPr>
                <w:rFonts w:ascii="Arial Narrow" w:hAnsi="Arial Narrow"/>
              </w:rPr>
              <w:t xml:space="preserve">pišite lokaciju </w:t>
            </w:r>
            <w:r w:rsidRPr="00930929">
              <w:rPr>
                <w:rFonts w:ascii="Arial Narrow" w:hAnsi="Arial Narrow"/>
              </w:rPr>
              <w:t xml:space="preserve">provedbe </w:t>
            </w:r>
            <w:r w:rsidR="00780CBB" w:rsidRPr="00930929">
              <w:rPr>
                <w:rFonts w:ascii="Arial Narrow" w:hAnsi="Arial Narrow"/>
              </w:rPr>
              <w:t>ulaganja (mikro i makro lokacija, prometna povezan</w:t>
            </w:r>
            <w:r w:rsidR="00123CE0" w:rsidRPr="00930929">
              <w:rPr>
                <w:rFonts w:ascii="Arial Narrow" w:hAnsi="Arial Narrow"/>
              </w:rPr>
              <w:t>ost</w:t>
            </w:r>
            <w:r w:rsidR="00003D62" w:rsidRPr="00930929">
              <w:rPr>
                <w:rFonts w:ascii="Arial Narrow" w:hAnsi="Arial Narrow"/>
              </w:rPr>
              <w:t xml:space="preserve"> i sl.</w:t>
            </w:r>
            <w:r w:rsidR="00123CE0" w:rsidRPr="00930929">
              <w:rPr>
                <w:rFonts w:ascii="Arial Narrow" w:hAnsi="Arial Narrow"/>
              </w:rPr>
              <w:t xml:space="preserve">). </w:t>
            </w:r>
          </w:p>
          <w:p w14:paraId="19CD30D5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2AAABD31" w14:textId="77777777" w:rsidTr="002578FC">
        <w:trPr>
          <w:trHeight w:val="1225"/>
        </w:trPr>
        <w:tc>
          <w:tcPr>
            <w:tcW w:w="9060" w:type="dxa"/>
            <w:tcBorders>
              <w:bottom w:val="single" w:sz="4" w:space="0" w:color="auto"/>
            </w:tcBorders>
          </w:tcPr>
          <w:p w14:paraId="276D643A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386C55BF" w14:textId="77777777" w:rsidTr="007A39DE">
        <w:trPr>
          <w:trHeight w:val="236"/>
        </w:trPr>
        <w:tc>
          <w:tcPr>
            <w:tcW w:w="9060" w:type="dxa"/>
            <w:shd w:val="clear" w:color="auto" w:fill="DBE5F1" w:themeFill="accent1" w:themeFillTint="33"/>
          </w:tcPr>
          <w:p w14:paraId="7328DC83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01A07405" w14:textId="2C210D8E" w:rsidR="007624CD" w:rsidRPr="00930929" w:rsidRDefault="00890EF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i obrazložite način distribucije i </w:t>
            </w:r>
            <w:r w:rsidR="00FB63EE">
              <w:rPr>
                <w:rFonts w:ascii="Arial Narrow" w:hAnsi="Arial Narrow"/>
              </w:rPr>
              <w:t>promocije Vaših proizvoda</w:t>
            </w:r>
            <w:r w:rsidRPr="00930929">
              <w:rPr>
                <w:rFonts w:ascii="Arial Narrow" w:hAnsi="Arial Narrow"/>
              </w:rPr>
              <w:t>.</w:t>
            </w:r>
            <w:r w:rsidR="00885AF7" w:rsidRPr="00930929">
              <w:rPr>
                <w:rFonts w:ascii="Arial Narrow" w:hAnsi="Arial Narrow"/>
              </w:rPr>
              <w:t xml:space="preserve"> </w:t>
            </w:r>
            <w:r w:rsidR="00ED7AB6" w:rsidRPr="00930929">
              <w:rPr>
                <w:rFonts w:ascii="Arial Narrow" w:hAnsi="Arial Narrow"/>
              </w:rPr>
              <w:t>Specificirajte marketinške aktivnosti (kanali prodaje, metode oglašavanja</w:t>
            </w:r>
            <w:r w:rsidR="00003D62" w:rsidRPr="00930929">
              <w:rPr>
                <w:rFonts w:ascii="Arial Narrow" w:hAnsi="Arial Narrow"/>
              </w:rPr>
              <w:t xml:space="preserve"> i sl.</w:t>
            </w:r>
            <w:r w:rsidR="00ED7AB6" w:rsidRPr="00930929">
              <w:rPr>
                <w:rFonts w:ascii="Arial Narrow" w:hAnsi="Arial Narrow"/>
              </w:rPr>
              <w:t>).</w:t>
            </w:r>
          </w:p>
          <w:p w14:paraId="038FA2FC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5138B5E0" w14:textId="77777777" w:rsidTr="002578FC">
        <w:trPr>
          <w:trHeight w:val="1229"/>
        </w:trPr>
        <w:tc>
          <w:tcPr>
            <w:tcW w:w="9060" w:type="dxa"/>
            <w:tcBorders>
              <w:bottom w:val="single" w:sz="4" w:space="0" w:color="auto"/>
            </w:tcBorders>
          </w:tcPr>
          <w:p w14:paraId="2F224834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615218D2" w14:textId="77777777" w:rsidTr="007A39DE">
        <w:trPr>
          <w:trHeight w:val="486"/>
        </w:trPr>
        <w:tc>
          <w:tcPr>
            <w:tcW w:w="9060" w:type="dxa"/>
            <w:shd w:val="clear" w:color="auto" w:fill="DBE5F1" w:themeFill="accent1" w:themeFillTint="33"/>
          </w:tcPr>
          <w:p w14:paraId="07A63B0E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0F34320D" w14:textId="77777777" w:rsidR="007624CD" w:rsidRPr="00930929" w:rsidRDefault="00890EF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Vašu konkurenciju (s obzirom na tržišnu nišu, lokaciju i druge kriterije koji bi u Vašoj situaciji mogli biti primjenjivi). </w:t>
            </w:r>
            <w:r w:rsidR="00003D62" w:rsidRPr="00930929">
              <w:rPr>
                <w:rFonts w:ascii="Arial Narrow" w:hAnsi="Arial Narrow"/>
              </w:rPr>
              <w:t xml:space="preserve">Navedite </w:t>
            </w:r>
            <w:r w:rsidRPr="00930929">
              <w:rPr>
                <w:rFonts w:ascii="Arial Narrow" w:hAnsi="Arial Narrow"/>
              </w:rPr>
              <w:t xml:space="preserve">Vaše konkurentske prednosti i nedostatke. </w:t>
            </w:r>
          </w:p>
          <w:p w14:paraId="6070C56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7E250765" w14:textId="77777777" w:rsidTr="007A39DE">
        <w:trPr>
          <w:trHeight w:val="1231"/>
        </w:trPr>
        <w:tc>
          <w:tcPr>
            <w:tcW w:w="9060" w:type="dxa"/>
            <w:tcBorders>
              <w:bottom w:val="single" w:sz="4" w:space="0" w:color="auto"/>
            </w:tcBorders>
          </w:tcPr>
          <w:p w14:paraId="258F1BAA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A31AEF" w:rsidRPr="00E27AD3" w14:paraId="52D696EE" w14:textId="77777777" w:rsidTr="007A39DE">
        <w:trPr>
          <w:trHeight w:val="1138"/>
        </w:trPr>
        <w:tc>
          <w:tcPr>
            <w:tcW w:w="9060" w:type="dxa"/>
            <w:shd w:val="clear" w:color="auto" w:fill="DBE5F1" w:themeFill="accent1" w:themeFillTint="33"/>
          </w:tcPr>
          <w:p w14:paraId="6D99A832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5637A42D" w14:textId="77777777" w:rsidR="007624CD" w:rsidRDefault="00021B01" w:rsidP="003568B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Navedite </w:t>
            </w:r>
            <w:r w:rsidR="00967E54" w:rsidRPr="00930929">
              <w:rPr>
                <w:rFonts w:ascii="Arial Narrow" w:hAnsi="Arial Narrow"/>
              </w:rPr>
              <w:t xml:space="preserve">razloge </w:t>
            </w:r>
            <w:r w:rsidR="00003D62" w:rsidRPr="00930929">
              <w:rPr>
                <w:rFonts w:ascii="Arial Narrow" w:hAnsi="Arial Narrow"/>
              </w:rPr>
              <w:t xml:space="preserve">zbog </w:t>
            </w:r>
            <w:r w:rsidR="00967E54" w:rsidRPr="00930929">
              <w:rPr>
                <w:rFonts w:ascii="Arial Narrow" w:hAnsi="Arial Narrow"/>
              </w:rPr>
              <w:t xml:space="preserve">kojih se projekt, na način kako je opisan u zahtjevu za potporu, ne bi mogao provesti </w:t>
            </w:r>
            <w:r w:rsidR="00C02B18" w:rsidRPr="00930929">
              <w:rPr>
                <w:rFonts w:ascii="Arial Narrow" w:hAnsi="Arial Narrow"/>
              </w:rPr>
              <w:t xml:space="preserve">bez sredstava </w:t>
            </w:r>
            <w:r w:rsidR="003568B5">
              <w:rPr>
                <w:rFonts w:ascii="Arial Narrow" w:hAnsi="Arial Narrow"/>
              </w:rPr>
              <w:t>potpore.</w:t>
            </w:r>
          </w:p>
          <w:p w14:paraId="3AD685C5" w14:textId="5D16FEBE" w:rsidR="00794E8E" w:rsidRPr="00E27AD3" w:rsidRDefault="00794E8E" w:rsidP="003568B5">
            <w:pPr>
              <w:spacing w:line="276" w:lineRule="auto"/>
              <w:jc w:val="both"/>
              <w:rPr>
                <w:rFonts w:ascii="Arial Narrow" w:eastAsia="Calibri" w:hAnsi="Arial Narrow"/>
                <w:i/>
                <w:sz w:val="20"/>
                <w:szCs w:val="20"/>
              </w:rPr>
            </w:pPr>
          </w:p>
        </w:tc>
      </w:tr>
      <w:tr w:rsidR="00A31AEF" w:rsidRPr="00E27AD3" w14:paraId="10B533B5" w14:textId="77777777" w:rsidTr="007A39DE">
        <w:trPr>
          <w:trHeight w:val="1389"/>
        </w:trPr>
        <w:tc>
          <w:tcPr>
            <w:tcW w:w="9060" w:type="dxa"/>
          </w:tcPr>
          <w:p w14:paraId="0D69036D" w14:textId="77777777" w:rsidR="00A31AEF" w:rsidRPr="00E27AD3" w:rsidRDefault="00A31AEF" w:rsidP="00073ACD">
            <w:pPr>
              <w:rPr>
                <w:rFonts w:ascii="Arial Narrow" w:hAnsi="Arial Narrow"/>
              </w:rPr>
            </w:pPr>
          </w:p>
        </w:tc>
      </w:tr>
      <w:tr w:rsidR="001474D0" w:rsidRPr="008D6820" w14:paraId="5E88C918" w14:textId="77777777" w:rsidTr="007A39DE">
        <w:trPr>
          <w:trHeight w:val="157"/>
        </w:trPr>
        <w:tc>
          <w:tcPr>
            <w:tcW w:w="9060" w:type="dxa"/>
            <w:shd w:val="clear" w:color="auto" w:fill="DBE5F1" w:themeFill="accent1" w:themeFillTint="33"/>
          </w:tcPr>
          <w:p w14:paraId="49896B6A" w14:textId="77777777" w:rsidR="00794E8E" w:rsidRDefault="00794E8E" w:rsidP="008D682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1A270B7" w14:textId="140E0CBE" w:rsidR="008D6820" w:rsidRPr="008D6820" w:rsidRDefault="001474D0" w:rsidP="008D6820">
            <w:pPr>
              <w:rPr>
                <w:rFonts w:ascii="Arial Narrow" w:hAnsi="Arial Narrow"/>
              </w:rPr>
            </w:pPr>
            <w:r w:rsidRPr="00EC3F30">
              <w:rPr>
                <w:rFonts w:ascii="Arial Narrow" w:hAnsi="Arial Narrow"/>
              </w:rPr>
              <w:t xml:space="preserve">U slučaju da </w:t>
            </w:r>
            <w:r w:rsidR="008D6820">
              <w:rPr>
                <w:rFonts w:ascii="Arial Narrow" w:hAnsi="Arial Narrow"/>
              </w:rPr>
              <w:t xml:space="preserve">korisnik traži </w:t>
            </w:r>
            <w:r w:rsidRPr="00EC3F30">
              <w:rPr>
                <w:rFonts w:ascii="Arial Narrow" w:hAnsi="Arial Narrow"/>
              </w:rPr>
              <w:t>bodov</w:t>
            </w:r>
            <w:r w:rsidR="008D6820">
              <w:rPr>
                <w:rFonts w:ascii="Arial Narrow" w:hAnsi="Arial Narrow"/>
              </w:rPr>
              <w:t>e</w:t>
            </w:r>
            <w:r w:rsidRPr="00EC3F30">
              <w:rPr>
                <w:rFonts w:ascii="Arial Narrow" w:hAnsi="Arial Narrow"/>
              </w:rPr>
              <w:t xml:space="preserve"> po Kriteriju odabira 3</w:t>
            </w:r>
            <w:r w:rsidR="008D6820">
              <w:t xml:space="preserve"> ''</w:t>
            </w:r>
            <w:r w:rsidR="008D6820" w:rsidRPr="008D6820">
              <w:rPr>
                <w:rFonts w:ascii="Arial Narrow" w:hAnsi="Arial Narrow"/>
              </w:rPr>
              <w:t>Utjecaj ulaganja na okoliš i energetsku</w:t>
            </w:r>
          </w:p>
          <w:p w14:paraId="128D68B2" w14:textId="5772F516" w:rsidR="001474D0" w:rsidRPr="00EC3F30" w:rsidRDefault="008D6820" w:rsidP="008D6820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8D6820">
              <w:rPr>
                <w:rFonts w:ascii="Arial Narrow" w:hAnsi="Arial Narrow"/>
              </w:rPr>
              <w:t>Učinkovitos</w:t>
            </w:r>
            <w:r>
              <w:rPr>
                <w:rFonts w:ascii="Arial Narrow" w:hAnsi="Arial Narrow"/>
              </w:rPr>
              <w:t>t''</w:t>
            </w:r>
            <w:r w:rsidR="001474D0" w:rsidRPr="00EC3F30">
              <w:rPr>
                <w:rFonts w:ascii="Arial Narrow" w:hAnsi="Arial Narrow"/>
              </w:rPr>
              <w:t>, detaljno pojasnite na temelju kojih karakteristika planirano ulaganje zadovoljava dodjelu bodova za navedeni kriterij odabira</w:t>
            </w:r>
            <w:r w:rsidR="00EC3F30" w:rsidRPr="00EC3F30">
              <w:rPr>
                <w:rFonts w:ascii="Arial Narrow" w:hAnsi="Arial Narrow"/>
              </w:rPr>
              <w:t xml:space="preserve"> </w:t>
            </w:r>
            <w:r w:rsidR="001474D0" w:rsidRPr="00EC3F30">
              <w:rPr>
                <w:rFonts w:ascii="Arial Narrow" w:hAnsi="Arial Narrow"/>
              </w:rPr>
              <w:t>ako se radi o ulaganju u korištenje obnovljivih izvora energije kao pogonske energije za vlastiti proizvodni proces i/ili naved</w:t>
            </w:r>
            <w:r w:rsidR="00EC3F30" w:rsidRPr="00EC3F30">
              <w:rPr>
                <w:rFonts w:ascii="Arial Narrow" w:hAnsi="Arial Narrow"/>
              </w:rPr>
              <w:t>ite</w:t>
            </w:r>
            <w:r w:rsidR="001474D0" w:rsidRPr="00EC3F30">
              <w:rPr>
                <w:rFonts w:ascii="Arial Narrow" w:hAnsi="Arial Narrow"/>
              </w:rPr>
              <w:t xml:space="preserve"> i pojasnite koji su to strojevi, alati, uređaji i oprema sa pogonom na električnu energiju ili plin i/ili nave</w:t>
            </w:r>
            <w:r w:rsidR="00EC3F30" w:rsidRPr="00EC3F30">
              <w:rPr>
                <w:rFonts w:ascii="Arial Narrow" w:hAnsi="Arial Narrow"/>
              </w:rPr>
              <w:t>dite</w:t>
            </w:r>
            <w:r w:rsidR="001474D0" w:rsidRPr="00EC3F30">
              <w:rPr>
                <w:rFonts w:ascii="Arial Narrow" w:hAnsi="Arial Narrow"/>
              </w:rPr>
              <w:t xml:space="preserve"> specifikacij</w:t>
            </w:r>
            <w:r w:rsidR="00EC3F30" w:rsidRPr="00EC3F30">
              <w:rPr>
                <w:rFonts w:ascii="Arial Narrow" w:hAnsi="Arial Narrow"/>
              </w:rPr>
              <w:t>e</w:t>
            </w:r>
            <w:r w:rsidR="001474D0" w:rsidRPr="00EC3F30">
              <w:rPr>
                <w:rFonts w:ascii="Arial Narrow" w:hAnsi="Arial Narrow"/>
              </w:rPr>
              <w:t xml:space="preserve"> i obrazložit</w:t>
            </w:r>
            <w:r w:rsidR="00EC3F30" w:rsidRPr="00EC3F30">
              <w:rPr>
                <w:rFonts w:ascii="Arial Narrow" w:hAnsi="Arial Narrow"/>
              </w:rPr>
              <w:t>e</w:t>
            </w:r>
            <w:r w:rsidR="001474D0" w:rsidRPr="00EC3F30">
              <w:rPr>
                <w:rFonts w:ascii="Arial Narrow" w:hAnsi="Arial Narrow"/>
              </w:rPr>
              <w:t xml:space="preserve"> koji su to uređaji za optimizaciju potrošnje električne energije</w:t>
            </w:r>
            <w:r w:rsidR="00EC3F30" w:rsidRPr="00EC3F30">
              <w:rPr>
                <w:rFonts w:ascii="Arial Narrow" w:hAnsi="Arial Narrow"/>
              </w:rPr>
              <w:t>, ako se planirano ulaganje odnosi na njih.</w:t>
            </w:r>
          </w:p>
          <w:p w14:paraId="55F62225" w14:textId="77777777" w:rsidR="001474D0" w:rsidRPr="00E27AD3" w:rsidRDefault="001474D0" w:rsidP="00794E8E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1474D0" w:rsidRPr="00E27AD3" w14:paraId="112B1416" w14:textId="77777777" w:rsidTr="007A39DE">
        <w:trPr>
          <w:trHeight w:val="1349"/>
        </w:trPr>
        <w:tc>
          <w:tcPr>
            <w:tcW w:w="9060" w:type="dxa"/>
            <w:tcBorders>
              <w:bottom w:val="single" w:sz="4" w:space="0" w:color="auto"/>
            </w:tcBorders>
          </w:tcPr>
          <w:p w14:paraId="40978DE3" w14:textId="77777777" w:rsidR="001474D0" w:rsidRDefault="001474D0" w:rsidP="00073ACD">
            <w:pPr>
              <w:rPr>
                <w:rFonts w:ascii="Arial Narrow" w:hAnsi="Arial Narrow"/>
              </w:rPr>
            </w:pPr>
          </w:p>
        </w:tc>
      </w:tr>
    </w:tbl>
    <w:p w14:paraId="3CAE4292" w14:textId="2BE1A611" w:rsidR="008D6820" w:rsidRDefault="008D6820" w:rsidP="00586EF0">
      <w:pPr>
        <w:rPr>
          <w:color w:val="FF0000"/>
        </w:rPr>
      </w:pPr>
      <w:r>
        <w:rPr>
          <w:color w:val="FF0000"/>
        </w:rPr>
        <w:br w:type="page"/>
      </w:r>
    </w:p>
    <w:tbl>
      <w:tblPr>
        <w:tblStyle w:val="TableGrid"/>
        <w:tblpPr w:leftFromText="180" w:rightFromText="180" w:vertAnchor="page" w:tblpY="190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D6820" w:rsidRPr="008D6820" w14:paraId="50CE19B7" w14:textId="77777777" w:rsidTr="008D6820">
        <w:trPr>
          <w:trHeight w:val="1973"/>
        </w:trPr>
        <w:tc>
          <w:tcPr>
            <w:tcW w:w="9060" w:type="dxa"/>
            <w:shd w:val="clear" w:color="auto" w:fill="auto"/>
            <w:vAlign w:val="center"/>
          </w:tcPr>
          <w:p w14:paraId="72118215" w14:textId="77777777" w:rsidR="008D6820" w:rsidRPr="008D6820" w:rsidRDefault="008D6820" w:rsidP="00775E40">
            <w:pPr>
              <w:spacing w:after="120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8D6820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lastRenderedPageBreak/>
              <w:t>POSLOVNI PLAN – opisni dio</w:t>
            </w:r>
          </w:p>
          <w:p w14:paraId="0D0F2E01" w14:textId="23F89DED" w:rsidR="008D6820" w:rsidRPr="008D6820" w:rsidRDefault="008D6820" w:rsidP="00775E40">
            <w:pPr>
              <w:pStyle w:val="ListParagraph"/>
              <w:ind w:left="0"/>
              <w:contextualSpacing w:val="0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8D6820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Poglavlje B.</w:t>
            </w:r>
          </w:p>
          <w:p w14:paraId="13CF515C" w14:textId="77777777" w:rsidR="008D6820" w:rsidRPr="008D6820" w:rsidRDefault="008D6820" w:rsidP="00775E40">
            <w:pPr>
              <w:pStyle w:val="ListParagraph"/>
              <w:ind w:left="0"/>
              <w:contextualSpacing w:val="0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</w:p>
          <w:p w14:paraId="24B86381" w14:textId="74EC2FF4" w:rsidR="008D6820" w:rsidRPr="008D6820" w:rsidRDefault="008D6820" w:rsidP="00775E40">
            <w:pPr>
              <w:pStyle w:val="ListParagraph"/>
              <w:ind w:left="0"/>
              <w:contextualSpacing w:val="0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8D6820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TEHNIČKO-TEHNOLOŠKI OPIS PROCESA S IZRAČUNOM KAPACITETA PRERADE PILANE</w:t>
            </w:r>
          </w:p>
        </w:tc>
      </w:tr>
      <w:tr w:rsidR="008D6820" w:rsidRPr="008D6820" w14:paraId="55C5E79C" w14:textId="77777777" w:rsidTr="008D6820">
        <w:trPr>
          <w:trHeight w:val="644"/>
        </w:trPr>
        <w:tc>
          <w:tcPr>
            <w:tcW w:w="9060" w:type="dxa"/>
            <w:shd w:val="clear" w:color="auto" w:fill="DBE5F1" w:themeFill="accent1" w:themeFillTint="33"/>
          </w:tcPr>
          <w:p w14:paraId="0DBD50C2" w14:textId="77777777" w:rsidR="008D6820" w:rsidRPr="008D6820" w:rsidRDefault="008D6820" w:rsidP="00775E4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32CFDCB2" w14:textId="450E27DD" w:rsidR="008D6820" w:rsidRPr="008D6820" w:rsidRDefault="008D6820" w:rsidP="008D6820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8D6820">
              <w:rPr>
                <w:rFonts w:ascii="Arial Narrow" w:hAnsi="Arial Narrow"/>
              </w:rPr>
              <w:t>Detaljno opišite postojeću pilansku proizvodnju, navedite sve pilanske strojeve koje korisnik posjeduje u pilani, njihove karakteristike i kapacitete.</w:t>
            </w:r>
          </w:p>
          <w:p w14:paraId="4EB9DF93" w14:textId="77777777" w:rsidR="008D6820" w:rsidRDefault="008D6820" w:rsidP="00775E40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Navedite lokaciju postojeće pilane.</w:t>
            </w:r>
          </w:p>
          <w:p w14:paraId="10A568B5" w14:textId="77777777" w:rsidR="008D6820" w:rsidRDefault="008D6820" w:rsidP="00775E40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Opišite nedostatke sadašnjeg tehničko-tehnološkog procesa odnosno koje aspekte istog je potrebno unaprijediti.</w:t>
            </w:r>
          </w:p>
          <w:p w14:paraId="6B5277AC" w14:textId="7819CB9E" w:rsidR="008D6820" w:rsidRPr="008D6820" w:rsidRDefault="008D6820" w:rsidP="00775E4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D6820" w:rsidRPr="008D6820" w14:paraId="2825BDFC" w14:textId="77777777" w:rsidTr="008D6820">
        <w:trPr>
          <w:trHeight w:val="1927"/>
        </w:trPr>
        <w:tc>
          <w:tcPr>
            <w:tcW w:w="9060" w:type="dxa"/>
            <w:tcBorders>
              <w:bottom w:val="single" w:sz="4" w:space="0" w:color="auto"/>
            </w:tcBorders>
          </w:tcPr>
          <w:p w14:paraId="24533BB1" w14:textId="77777777" w:rsidR="008D6820" w:rsidRPr="008D6820" w:rsidRDefault="008D6820" w:rsidP="00775E4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D6820" w:rsidRPr="008D6820" w14:paraId="61625687" w14:textId="77777777" w:rsidTr="008D6820">
        <w:trPr>
          <w:trHeight w:val="157"/>
        </w:trPr>
        <w:tc>
          <w:tcPr>
            <w:tcW w:w="9060" w:type="dxa"/>
            <w:shd w:val="clear" w:color="auto" w:fill="DBE5F1" w:themeFill="accent1" w:themeFillTint="33"/>
          </w:tcPr>
          <w:p w14:paraId="3752B3A1" w14:textId="77777777" w:rsidR="008D6820" w:rsidRPr="008D6820" w:rsidRDefault="008D6820" w:rsidP="008D6820">
            <w:pPr>
              <w:spacing w:line="276" w:lineRule="auto"/>
              <w:jc w:val="both"/>
              <w:rPr>
                <w:rFonts w:ascii="Arial Narrow" w:eastAsia="Calibri" w:hAnsi="Arial Narrow" w:cs="Arial"/>
              </w:rPr>
            </w:pPr>
          </w:p>
          <w:p w14:paraId="3DFC084D" w14:textId="4B1C139D" w:rsidR="008D6820" w:rsidRP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  <w:r w:rsidRPr="008D6820">
              <w:rPr>
                <w:rFonts w:ascii="Arial Narrow" w:eastAsia="Calibri" w:hAnsi="Arial Narrow" w:cs="Arial"/>
              </w:rPr>
              <w:t>Detaljan izračun kapaciteta predindustrijske prerade pilane prije provedbe projekta.</w:t>
            </w:r>
          </w:p>
          <w:p w14:paraId="0F294F12" w14:textId="77777777" w:rsidR="008D6820" w:rsidRP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</w:p>
          <w:p w14:paraId="7BE59149" w14:textId="2354428E" w:rsidR="008D6820" w:rsidRP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  <w:r w:rsidRPr="008D6820">
              <w:rPr>
                <w:rFonts w:ascii="Arial Narrow" w:eastAsia="Calibri" w:hAnsi="Arial Narrow" w:cs="Arial"/>
              </w:rPr>
              <w:t>Izračunajte kapacitet predindustrijske prerade pilane u m³ godišnje na temelju karakteristika i kapaciteta postojećih pilanskih strojeva te na temelju ostalih čimbenika postojećeg tehničko-tehnološkog procesa piljenja u pilani</w:t>
            </w:r>
            <w:r w:rsidRPr="008D6820">
              <w:rPr>
                <w:rFonts w:ascii="Arial Narrow" w:hAnsi="Arial Narrow"/>
              </w:rPr>
              <w:t xml:space="preserve"> </w:t>
            </w:r>
            <w:r w:rsidRPr="008D6820">
              <w:rPr>
                <w:rFonts w:ascii="Arial Narrow" w:eastAsia="Calibri" w:hAnsi="Arial Narrow" w:cs="Arial"/>
              </w:rPr>
              <w:t>prije provedbe projekta.</w:t>
            </w:r>
          </w:p>
          <w:p w14:paraId="61DFCA57" w14:textId="7AC1E7C6" w:rsidR="008D6820" w:rsidRPr="008D6820" w:rsidRDefault="008D6820" w:rsidP="008D682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D6820" w:rsidRPr="008D6820" w14:paraId="62D20E36" w14:textId="77777777" w:rsidTr="008D6820">
        <w:trPr>
          <w:trHeight w:val="1969"/>
        </w:trPr>
        <w:tc>
          <w:tcPr>
            <w:tcW w:w="9060" w:type="dxa"/>
            <w:tcBorders>
              <w:bottom w:val="single" w:sz="4" w:space="0" w:color="auto"/>
            </w:tcBorders>
          </w:tcPr>
          <w:p w14:paraId="139C00A9" w14:textId="77777777" w:rsidR="008D6820" w:rsidRPr="008D6820" w:rsidRDefault="008D6820" w:rsidP="008D682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D6820" w:rsidRPr="008D6820" w14:paraId="01C69C5B" w14:textId="77777777" w:rsidTr="008D6820">
        <w:trPr>
          <w:trHeight w:val="157"/>
        </w:trPr>
        <w:tc>
          <w:tcPr>
            <w:tcW w:w="9060" w:type="dxa"/>
            <w:shd w:val="clear" w:color="auto" w:fill="DBE5F1" w:themeFill="accent1" w:themeFillTint="33"/>
          </w:tcPr>
          <w:p w14:paraId="55768676" w14:textId="77777777" w:rsid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</w:p>
          <w:p w14:paraId="11025FB9" w14:textId="2EBCB4E4" w:rsid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  <w:r w:rsidRPr="008D6820">
              <w:rPr>
                <w:rFonts w:ascii="Arial Narrow" w:eastAsia="Calibri" w:hAnsi="Arial Narrow" w:cs="Arial"/>
              </w:rPr>
              <w:t xml:space="preserve">Detaljno opišite </w:t>
            </w:r>
            <w:r w:rsidRPr="008D6820">
              <w:rPr>
                <w:rFonts w:ascii="Arial Narrow" w:hAnsi="Arial Narrow"/>
              </w:rPr>
              <w:t xml:space="preserve">cijeli budući </w:t>
            </w:r>
            <w:r w:rsidRPr="008D6820">
              <w:rPr>
                <w:rFonts w:ascii="Arial Narrow" w:eastAsia="Calibri" w:hAnsi="Arial Narrow" w:cs="Arial"/>
              </w:rPr>
              <w:t>tehničko-tehnološki proces nakon provedbe projekta,</w:t>
            </w:r>
            <w:r w:rsidRPr="008D6820">
              <w:rPr>
                <w:rFonts w:ascii="Arial Narrow" w:hAnsi="Arial Narrow"/>
              </w:rPr>
              <w:t xml:space="preserve"> </w:t>
            </w:r>
            <w:r w:rsidRPr="008D6820">
              <w:rPr>
                <w:rFonts w:ascii="Arial Narrow" w:eastAsia="Calibri" w:hAnsi="Arial Narrow" w:cs="Arial"/>
              </w:rPr>
              <w:t>navedite sve pilanske strojeve, postojeće ako je primjenjivo i nove/buduće, a koje će se koristiti u pilanskoj proizvodnji po realizaciji projekta, te navedite njihove karakteristike i kapacitete.</w:t>
            </w:r>
          </w:p>
          <w:p w14:paraId="18744C0C" w14:textId="066A5C86" w:rsid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Navedite lokaciju</w:t>
            </w:r>
            <w:r w:rsidRPr="008D6820">
              <w:rPr>
                <w:rFonts w:ascii="Arial Narrow" w:eastAsia="Calibri" w:hAnsi="Arial Narrow" w:cs="Arial"/>
              </w:rPr>
              <w:t xml:space="preserve"> pilane.</w:t>
            </w:r>
          </w:p>
          <w:p w14:paraId="38647AC5" w14:textId="3F112D44" w:rsidR="008D6820" w:rsidRP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</w:p>
        </w:tc>
      </w:tr>
      <w:tr w:rsidR="008D6820" w:rsidRPr="008D6820" w14:paraId="48F82D34" w14:textId="77777777" w:rsidTr="008D6820">
        <w:trPr>
          <w:trHeight w:val="2112"/>
        </w:trPr>
        <w:tc>
          <w:tcPr>
            <w:tcW w:w="9060" w:type="dxa"/>
            <w:tcBorders>
              <w:bottom w:val="single" w:sz="4" w:space="0" w:color="auto"/>
            </w:tcBorders>
          </w:tcPr>
          <w:p w14:paraId="6448692F" w14:textId="77777777" w:rsidR="008D6820" w:rsidRPr="008D6820" w:rsidRDefault="008D6820" w:rsidP="008D682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D6820" w:rsidRPr="008D6820" w14:paraId="69B04C5E" w14:textId="77777777" w:rsidTr="00775E40">
        <w:trPr>
          <w:trHeight w:val="157"/>
        </w:trPr>
        <w:tc>
          <w:tcPr>
            <w:tcW w:w="9060" w:type="dxa"/>
            <w:shd w:val="clear" w:color="auto" w:fill="DBE5F1" w:themeFill="accent1" w:themeFillTint="33"/>
          </w:tcPr>
          <w:p w14:paraId="37AEA1B1" w14:textId="77777777" w:rsidR="008D6820" w:rsidRPr="008D6820" w:rsidRDefault="008D6820" w:rsidP="008D6820">
            <w:pPr>
              <w:spacing w:line="276" w:lineRule="auto"/>
              <w:jc w:val="both"/>
              <w:rPr>
                <w:rFonts w:ascii="Arial Narrow" w:eastAsia="Calibri" w:hAnsi="Arial Narrow" w:cs="Arial"/>
              </w:rPr>
            </w:pPr>
          </w:p>
          <w:p w14:paraId="12E77348" w14:textId="476F0CE7" w:rsidR="008D6820" w:rsidRP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  <w:r w:rsidRPr="008D6820">
              <w:rPr>
                <w:rFonts w:ascii="Arial Narrow" w:eastAsia="Calibri" w:hAnsi="Arial Narrow" w:cs="Arial"/>
              </w:rPr>
              <w:t>Detaljan izračun kapaciteta predindustrijske prerade pilane nakon provedbe projekta (navesti pilanske strojeve koji su ušli u izračun kapaciteta).</w:t>
            </w:r>
          </w:p>
          <w:p w14:paraId="0A4ECB98" w14:textId="77777777" w:rsidR="008D6820" w:rsidRP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</w:p>
          <w:p w14:paraId="543E4CA6" w14:textId="5C28464A" w:rsidR="008D6820" w:rsidRPr="008D6820" w:rsidRDefault="008D6820" w:rsidP="008D6820">
            <w:pPr>
              <w:jc w:val="both"/>
              <w:rPr>
                <w:rFonts w:ascii="Arial Narrow" w:eastAsia="Calibri" w:hAnsi="Arial Narrow" w:cs="Arial"/>
              </w:rPr>
            </w:pPr>
            <w:r w:rsidRPr="008D6820">
              <w:rPr>
                <w:rFonts w:ascii="Arial Narrow" w:eastAsia="Calibri" w:hAnsi="Arial Narrow" w:cs="Arial"/>
              </w:rPr>
              <w:t>Izračunajte kapacitet predindustrijske prerade pilane u m³ godišnje na temelju karakteristika i kapaciteta postojećih</w:t>
            </w:r>
            <w:r w:rsidRPr="008D6820">
              <w:rPr>
                <w:rFonts w:ascii="Arial Narrow" w:hAnsi="Arial Narrow"/>
              </w:rPr>
              <w:t xml:space="preserve"> (</w:t>
            </w:r>
            <w:r w:rsidRPr="008D6820">
              <w:rPr>
                <w:rFonts w:ascii="Arial Narrow" w:eastAsia="Calibri" w:hAnsi="Arial Narrow" w:cs="Arial"/>
              </w:rPr>
              <w:t>ako je primjenjivo) i novih pilanskih strojeva te na temelju ostalih čimbenika planiranog tehničko-tehnološkog procesa piljenja u pilani po realizaciji projekta.</w:t>
            </w:r>
          </w:p>
          <w:p w14:paraId="750F5EAF" w14:textId="176204F6" w:rsidR="008D6820" w:rsidRPr="008D6820" w:rsidRDefault="008D6820" w:rsidP="008D682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D6820" w:rsidRPr="008D6820" w14:paraId="4F418970" w14:textId="77777777" w:rsidTr="008D6820">
        <w:trPr>
          <w:trHeight w:val="2286"/>
        </w:trPr>
        <w:tc>
          <w:tcPr>
            <w:tcW w:w="9060" w:type="dxa"/>
            <w:tcBorders>
              <w:bottom w:val="single" w:sz="4" w:space="0" w:color="auto"/>
            </w:tcBorders>
          </w:tcPr>
          <w:p w14:paraId="2B6EA876" w14:textId="77777777" w:rsidR="008D6820" w:rsidRPr="008D6820" w:rsidRDefault="008D6820" w:rsidP="008D6820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14:paraId="7098ED0A" w14:textId="77777777" w:rsidR="008D6820" w:rsidRPr="008D6820" w:rsidRDefault="008D6820" w:rsidP="008D6820">
      <w:pPr>
        <w:spacing w:after="160" w:line="259" w:lineRule="auto"/>
        <w:ind w:left="720"/>
        <w:contextualSpacing/>
        <w:jc w:val="both"/>
        <w:rPr>
          <w:rFonts w:ascii="Calibri" w:eastAsia="Calibri" w:hAnsi="Calibri" w:cs="Arial"/>
        </w:rPr>
      </w:pPr>
    </w:p>
    <w:p w14:paraId="2C3EF625" w14:textId="77777777" w:rsidR="008D6820" w:rsidRPr="008D6820" w:rsidRDefault="008D6820" w:rsidP="008D6820">
      <w:pPr>
        <w:spacing w:after="160" w:line="259" w:lineRule="auto"/>
        <w:ind w:left="720"/>
        <w:contextualSpacing/>
        <w:rPr>
          <w:rFonts w:ascii="Calibri" w:eastAsia="Calibri" w:hAnsi="Calibri" w:cs="Arial"/>
        </w:rPr>
      </w:pPr>
    </w:p>
    <w:p w14:paraId="6F786BC3" w14:textId="5EE9736D" w:rsidR="008D6820" w:rsidRPr="008D6820" w:rsidRDefault="008D6820" w:rsidP="003C23F8">
      <w:pPr>
        <w:jc w:val="both"/>
        <w:rPr>
          <w:i/>
          <w:iCs/>
        </w:rPr>
      </w:pPr>
      <w:r w:rsidRPr="008D6820">
        <w:rPr>
          <w:i/>
          <w:iCs/>
        </w:rPr>
        <w:t>Napomene:</w:t>
      </w:r>
    </w:p>
    <w:p w14:paraId="3CFDFEFB" w14:textId="364B88B7" w:rsidR="008D6820" w:rsidRPr="008D6820" w:rsidRDefault="008D6820" w:rsidP="00E23AF3">
      <w:pPr>
        <w:jc w:val="both"/>
        <w:rPr>
          <w:i/>
          <w:iCs/>
        </w:rPr>
      </w:pPr>
      <w:r w:rsidRPr="008D6820">
        <w:rPr>
          <w:i/>
          <w:iCs/>
        </w:rPr>
        <w:t>- Tehničko-tehnološki opis procesa s izračunom kapaciteta prerade pilane</w:t>
      </w:r>
      <w:r>
        <w:rPr>
          <w:i/>
          <w:iCs/>
        </w:rPr>
        <w:t xml:space="preserve"> (</w:t>
      </w:r>
      <w:r w:rsidRPr="008D6820">
        <w:rPr>
          <w:i/>
          <w:iCs/>
        </w:rPr>
        <w:t>Poglavlje B.</w:t>
      </w:r>
      <w:r>
        <w:rPr>
          <w:i/>
          <w:iCs/>
        </w:rPr>
        <w:t xml:space="preserve"> Opisnog dijela Poslovnog plana) </w:t>
      </w:r>
      <w:r w:rsidRPr="008D6820">
        <w:rPr>
          <w:i/>
          <w:iCs/>
        </w:rPr>
        <w:t xml:space="preserve">je potrebno </w:t>
      </w:r>
      <w:r>
        <w:rPr>
          <w:i/>
          <w:iCs/>
        </w:rPr>
        <w:t xml:space="preserve">izraditi i </w:t>
      </w:r>
      <w:r w:rsidRPr="008D6820">
        <w:rPr>
          <w:i/>
          <w:iCs/>
        </w:rPr>
        <w:t xml:space="preserve">dostaviti </w:t>
      </w:r>
      <w:r w:rsidR="003C23F8">
        <w:rPr>
          <w:i/>
          <w:iCs/>
        </w:rPr>
        <w:t>za sv</w:t>
      </w:r>
      <w:r w:rsidR="00E23AF3">
        <w:rPr>
          <w:i/>
          <w:iCs/>
        </w:rPr>
        <w:t>e vrste projekata</w:t>
      </w:r>
      <w:r w:rsidR="003C23F8">
        <w:rPr>
          <w:i/>
          <w:iCs/>
        </w:rPr>
        <w:t>, osim u slučaju</w:t>
      </w:r>
      <w:r w:rsidR="00E23AF3">
        <w:rPr>
          <w:i/>
          <w:iCs/>
        </w:rPr>
        <w:t xml:space="preserve"> da se korisnikov projekt odnosi na</w:t>
      </w:r>
      <w:r w:rsidR="003C23F8">
        <w:rPr>
          <w:i/>
          <w:iCs/>
        </w:rPr>
        <w:t xml:space="preserve"> ulaganja iz točke </w:t>
      </w:r>
      <w:r w:rsidR="003C23F8" w:rsidRPr="003C23F8">
        <w:rPr>
          <w:i/>
          <w:iCs/>
        </w:rPr>
        <w:t xml:space="preserve">1.7. </w:t>
      </w:r>
      <w:r w:rsidR="003C23F8">
        <w:rPr>
          <w:i/>
          <w:iCs/>
        </w:rPr>
        <w:t xml:space="preserve">i/ili </w:t>
      </w:r>
      <w:r w:rsidR="009649EC">
        <w:rPr>
          <w:i/>
          <w:iCs/>
        </w:rPr>
        <w:t xml:space="preserve">točke </w:t>
      </w:r>
      <w:r w:rsidR="003C23F8">
        <w:rPr>
          <w:i/>
          <w:iCs/>
        </w:rPr>
        <w:t xml:space="preserve">2.3. </w:t>
      </w:r>
      <w:r w:rsidR="003C23F8" w:rsidRPr="003C23F8">
        <w:rPr>
          <w:i/>
          <w:iCs/>
        </w:rPr>
        <w:t xml:space="preserve">Priloga 4 </w:t>
      </w:r>
      <w:r w:rsidR="003C23F8">
        <w:rPr>
          <w:i/>
          <w:iCs/>
        </w:rPr>
        <w:t>P</w:t>
      </w:r>
      <w:r w:rsidR="003C23F8" w:rsidRPr="003C23F8">
        <w:rPr>
          <w:i/>
          <w:iCs/>
        </w:rPr>
        <w:t>ravilnika</w:t>
      </w:r>
      <w:r w:rsidR="003C23F8">
        <w:rPr>
          <w:i/>
          <w:iCs/>
        </w:rPr>
        <w:t xml:space="preserve"> - L</w:t>
      </w:r>
      <w:r w:rsidR="003C23F8" w:rsidRPr="003C23F8">
        <w:rPr>
          <w:i/>
          <w:iCs/>
        </w:rPr>
        <w:t>ista prihvatljivih troškova za intervenciju</w:t>
      </w:r>
      <w:r w:rsidR="003C23F8">
        <w:rPr>
          <w:i/>
          <w:iCs/>
        </w:rPr>
        <w:t xml:space="preserve"> </w:t>
      </w:r>
      <w:r w:rsidR="003C23F8" w:rsidRPr="003C23F8">
        <w:rPr>
          <w:i/>
          <w:iCs/>
        </w:rPr>
        <w:t>73.07.</w:t>
      </w:r>
      <w:r w:rsidR="003C23F8" w:rsidRPr="008D6820">
        <w:rPr>
          <w:i/>
          <w:iCs/>
        </w:rPr>
        <w:t xml:space="preserve"> </w:t>
      </w:r>
    </w:p>
    <w:p w14:paraId="020AAAE4" w14:textId="0EFF58C2" w:rsidR="008D6820" w:rsidRPr="008D6820" w:rsidRDefault="008D6820" w:rsidP="009649EC">
      <w:pPr>
        <w:jc w:val="both"/>
        <w:rPr>
          <w:i/>
          <w:iCs/>
        </w:rPr>
      </w:pPr>
      <w:r w:rsidRPr="008D6820">
        <w:rPr>
          <w:i/>
          <w:iCs/>
        </w:rPr>
        <w:t xml:space="preserve">- Ukupni kapacitet predindustrijske prerade pilane nakon provedbe </w:t>
      </w:r>
      <w:r w:rsidR="009649EC">
        <w:rPr>
          <w:i/>
          <w:iCs/>
        </w:rPr>
        <w:t xml:space="preserve">projekta </w:t>
      </w:r>
      <w:r w:rsidRPr="008D6820">
        <w:rPr>
          <w:i/>
          <w:iCs/>
        </w:rPr>
        <w:t>smije iznositi najviše 20.000 m³ ulazne drvne sirovine za piljenje godišnje.</w:t>
      </w:r>
      <w:r w:rsidR="009649EC">
        <w:rPr>
          <w:i/>
          <w:iCs/>
        </w:rPr>
        <w:t xml:space="preserve"> Ako korisnik ulaže u pilanu, ali se ulaganjem ne utječe na godišnji kapacitet piljenja, u</w:t>
      </w:r>
      <w:r w:rsidR="009649EC" w:rsidRPr="009649EC">
        <w:rPr>
          <w:i/>
          <w:iCs/>
        </w:rPr>
        <w:t xml:space="preserve">kupni kapacitet predindustrijske prerade pilane </w:t>
      </w:r>
      <w:r w:rsidR="009649EC">
        <w:rPr>
          <w:i/>
          <w:iCs/>
        </w:rPr>
        <w:t>prije</w:t>
      </w:r>
      <w:r w:rsidR="009649EC" w:rsidRPr="009649EC">
        <w:rPr>
          <w:i/>
          <w:iCs/>
        </w:rPr>
        <w:t xml:space="preserve"> provedbe </w:t>
      </w:r>
      <w:r w:rsidR="009649EC">
        <w:rPr>
          <w:i/>
          <w:iCs/>
        </w:rPr>
        <w:t xml:space="preserve">projekta </w:t>
      </w:r>
      <w:r w:rsidR="009649EC" w:rsidRPr="009649EC">
        <w:rPr>
          <w:i/>
          <w:iCs/>
        </w:rPr>
        <w:t>smije iznositi najviše 20.000 m³ ulazne drvne sirovine za piljenje godišnje</w:t>
      </w:r>
    </w:p>
    <w:p w14:paraId="5CB095BE" w14:textId="45F642FA" w:rsidR="008D6820" w:rsidRDefault="008D6820" w:rsidP="008D6820">
      <w:pPr>
        <w:spacing w:after="160" w:line="259" w:lineRule="auto"/>
        <w:rPr>
          <w:rFonts w:ascii="Calibri" w:eastAsia="Calibri" w:hAnsi="Calibri" w:cs="Arial"/>
        </w:rPr>
      </w:pPr>
    </w:p>
    <w:p w14:paraId="13745813" w14:textId="5165B0EE" w:rsidR="008D6820" w:rsidRPr="00EE2787" w:rsidRDefault="008D6820" w:rsidP="008D6820">
      <w:pPr>
        <w:spacing w:after="240" w:line="259" w:lineRule="auto"/>
        <w:rPr>
          <w:rFonts w:ascii="Arial Narrow" w:eastAsia="Calibri" w:hAnsi="Arial Narrow" w:cs="Arial"/>
        </w:rPr>
      </w:pPr>
      <w:r w:rsidRPr="00EE2787">
        <w:rPr>
          <w:rFonts w:ascii="Arial Narrow" w:eastAsia="Calibri" w:hAnsi="Arial Narrow" w:cs="Arial"/>
          <w:b/>
          <w:bCs/>
        </w:rPr>
        <w:t>Poglavlje B. izradio:</w:t>
      </w:r>
      <w:r w:rsidRPr="00EE2787">
        <w:rPr>
          <w:rFonts w:ascii="Arial Narrow" w:eastAsia="Calibri" w:hAnsi="Arial Narrow" w:cs="Arial"/>
        </w:rPr>
        <w:tab/>
        <w:t>____________________</w:t>
      </w:r>
    </w:p>
    <w:p w14:paraId="7D6D7822" w14:textId="0A97D5E6" w:rsidR="008D6820" w:rsidRPr="00EE2787" w:rsidRDefault="008D6820" w:rsidP="008D6820">
      <w:pPr>
        <w:spacing w:after="160" w:line="259" w:lineRule="auto"/>
        <w:rPr>
          <w:rFonts w:ascii="Arial Narrow" w:eastAsia="Calibri" w:hAnsi="Arial Narrow" w:cs="Arial"/>
        </w:rPr>
      </w:pPr>
      <w:r w:rsidRPr="00EE2787">
        <w:rPr>
          <w:rFonts w:ascii="Arial Narrow" w:eastAsia="Calibri" w:hAnsi="Arial Narrow" w:cs="Arial"/>
          <w:b/>
          <w:bCs/>
        </w:rPr>
        <w:t>Datum izrade:</w:t>
      </w:r>
      <w:r w:rsidRPr="00EE2787">
        <w:rPr>
          <w:rFonts w:ascii="Arial Narrow" w:eastAsia="Calibri" w:hAnsi="Arial Narrow" w:cs="Arial"/>
          <w:b/>
          <w:bCs/>
        </w:rPr>
        <w:tab/>
      </w:r>
      <w:r w:rsidRPr="00EE2787">
        <w:rPr>
          <w:rFonts w:ascii="Arial Narrow" w:eastAsia="Calibri" w:hAnsi="Arial Narrow" w:cs="Arial"/>
          <w:b/>
          <w:bCs/>
        </w:rPr>
        <w:tab/>
      </w:r>
      <w:r w:rsidRPr="00EE2787">
        <w:rPr>
          <w:rFonts w:ascii="Arial Narrow" w:eastAsia="Calibri" w:hAnsi="Arial Narrow" w:cs="Arial"/>
        </w:rPr>
        <w:t>____________________</w:t>
      </w:r>
    </w:p>
    <w:p w14:paraId="6BA6A696" w14:textId="77777777" w:rsidR="008D6820" w:rsidRPr="00EE2787" w:rsidRDefault="008D6820" w:rsidP="008D6820">
      <w:pPr>
        <w:spacing w:after="160" w:line="259" w:lineRule="auto"/>
        <w:rPr>
          <w:rFonts w:ascii="Arial Narrow" w:eastAsia="Calibri" w:hAnsi="Arial Narrow" w:cs="Arial"/>
        </w:rPr>
      </w:pPr>
    </w:p>
    <w:p w14:paraId="24355627" w14:textId="2D6B517F" w:rsidR="008D6820" w:rsidRPr="00EE2787" w:rsidRDefault="008D6820" w:rsidP="008D6820">
      <w:pPr>
        <w:tabs>
          <w:tab w:val="left" w:pos="5635"/>
        </w:tabs>
        <w:spacing w:after="160" w:line="259" w:lineRule="auto"/>
        <w:ind w:left="3969"/>
        <w:rPr>
          <w:rFonts w:ascii="Arial Narrow" w:eastAsia="Calibri" w:hAnsi="Arial Narrow" w:cs="Arial"/>
          <w:b/>
          <w:bCs/>
        </w:rPr>
      </w:pPr>
      <w:r w:rsidRPr="00EE2787">
        <w:rPr>
          <w:rFonts w:ascii="Arial Narrow" w:eastAsia="Calibri" w:hAnsi="Arial Narrow" w:cs="Arial"/>
        </w:rPr>
        <w:t xml:space="preserve">                                              </w:t>
      </w:r>
      <w:r w:rsidRPr="00EE2787">
        <w:rPr>
          <w:rFonts w:ascii="Arial Narrow" w:eastAsia="Calibri" w:hAnsi="Arial Narrow" w:cs="Arial"/>
          <w:b/>
          <w:bCs/>
        </w:rPr>
        <w:t>Potpis i ovjera</w:t>
      </w:r>
    </w:p>
    <w:p w14:paraId="7351BA9B" w14:textId="0266182F" w:rsidR="008D6820" w:rsidRPr="00EE2787" w:rsidRDefault="008D6820" w:rsidP="008D6820">
      <w:pPr>
        <w:tabs>
          <w:tab w:val="left" w:pos="5635"/>
        </w:tabs>
        <w:spacing w:after="160" w:line="259" w:lineRule="auto"/>
        <w:ind w:left="3969"/>
        <w:rPr>
          <w:rFonts w:ascii="Arial Narrow" w:eastAsia="Calibri" w:hAnsi="Arial Narrow" w:cs="Arial"/>
          <w:b/>
          <w:bCs/>
        </w:rPr>
      </w:pPr>
      <w:r w:rsidRPr="00EE2787">
        <w:rPr>
          <w:rFonts w:ascii="Arial Narrow" w:eastAsia="Calibri" w:hAnsi="Arial Narrow" w:cs="Arial"/>
          <w:b/>
          <w:bCs/>
        </w:rPr>
        <w:t xml:space="preserve">                        ovlaštenog inženjera drvne tehnologije</w:t>
      </w:r>
    </w:p>
    <w:p w14:paraId="2170BEBA" w14:textId="77777777" w:rsidR="008D6820" w:rsidRPr="00EE2787" w:rsidRDefault="008D6820" w:rsidP="008D6820">
      <w:pPr>
        <w:spacing w:after="160" w:line="259" w:lineRule="auto"/>
        <w:ind w:left="3969"/>
        <w:rPr>
          <w:rFonts w:ascii="Arial Narrow" w:eastAsia="Calibri" w:hAnsi="Arial Narrow" w:cs="Arial"/>
        </w:rPr>
      </w:pPr>
    </w:p>
    <w:p w14:paraId="6A8B5203" w14:textId="3676FDDC" w:rsidR="008D6820" w:rsidRPr="00EE2787" w:rsidRDefault="008D6820" w:rsidP="008D6820">
      <w:pPr>
        <w:tabs>
          <w:tab w:val="left" w:pos="5297"/>
        </w:tabs>
        <w:spacing w:after="160" w:line="259" w:lineRule="auto"/>
        <w:ind w:left="3969"/>
        <w:rPr>
          <w:rFonts w:ascii="Arial Narrow" w:eastAsia="Calibri" w:hAnsi="Arial Narrow" w:cs="Arial"/>
        </w:rPr>
      </w:pPr>
      <w:r w:rsidRPr="00EE2787">
        <w:rPr>
          <w:rFonts w:ascii="Arial Narrow" w:eastAsia="Calibri" w:hAnsi="Arial Narrow" w:cs="Arial"/>
        </w:rPr>
        <w:t xml:space="preserve">                        _________________________________</w:t>
      </w:r>
    </w:p>
    <w:sectPr w:rsidR="008D6820" w:rsidRPr="00EE2787" w:rsidSect="00EE2787">
      <w:headerReference w:type="default" r:id="rId12"/>
      <w:footerReference w:type="default" r:id="rId13"/>
      <w:pgSz w:w="11906" w:h="16838"/>
      <w:pgMar w:top="2025" w:right="1418" w:bottom="1418" w:left="1418" w:header="85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D77CBD" w16cid:durableId="2C6AAA34"/>
  <w16cid:commentId w16cid:paraId="34A2F8CF" w16cid:durableId="2C6AAA41"/>
  <w16cid:commentId w16cid:paraId="50EDFA14" w16cid:durableId="2C6AAA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DD33D" w14:textId="77777777" w:rsidR="00775E40" w:rsidRDefault="00775E40" w:rsidP="003406FF">
      <w:pPr>
        <w:spacing w:after="0" w:line="240" w:lineRule="auto"/>
      </w:pPr>
      <w:r>
        <w:separator/>
      </w:r>
    </w:p>
  </w:endnote>
  <w:endnote w:type="continuationSeparator" w:id="0">
    <w:p w14:paraId="6F4A4525" w14:textId="77777777" w:rsidR="00775E40" w:rsidRDefault="00775E40" w:rsidP="003406FF">
      <w:pPr>
        <w:spacing w:after="0" w:line="240" w:lineRule="auto"/>
      </w:pPr>
      <w:r>
        <w:continuationSeparator/>
      </w:r>
    </w:p>
  </w:endnote>
  <w:endnote w:type="continuationNotice" w:id="1">
    <w:p w14:paraId="6A762928" w14:textId="77777777" w:rsidR="002F02BD" w:rsidRDefault="002F02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50994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CE1EB7F" w14:textId="7C90CBDF" w:rsidR="00EE2787" w:rsidRDefault="00EE2787" w:rsidP="00EE2787">
            <w:pPr>
              <w:pStyle w:val="Footer"/>
              <w:jc w:val="right"/>
            </w:pPr>
            <w:r w:rsidRPr="00EE2787">
              <w:rPr>
                <w:sz w:val="24"/>
                <w:szCs w:val="24"/>
              </w:rPr>
              <w:fldChar w:fldCharType="begin"/>
            </w:r>
            <w:r w:rsidRPr="00EE2787">
              <w:instrText xml:space="preserve"> PAGE </w:instrText>
            </w:r>
            <w:r w:rsidRPr="00EE2787">
              <w:rPr>
                <w:sz w:val="24"/>
                <w:szCs w:val="24"/>
              </w:rPr>
              <w:fldChar w:fldCharType="separate"/>
            </w:r>
            <w:r>
              <w:rPr>
                <w:noProof/>
              </w:rPr>
              <w:t>6</w:t>
            </w:r>
            <w:r w:rsidRPr="00EE2787">
              <w:rPr>
                <w:sz w:val="24"/>
                <w:szCs w:val="24"/>
              </w:rPr>
              <w:fldChar w:fldCharType="end"/>
            </w:r>
            <w:r w:rsidRPr="00EE2787">
              <w:t>/</w:t>
            </w:r>
            <w:fldSimple w:instr=" NUMPAGES  ">
              <w:r>
                <w:rPr>
                  <w:noProof/>
                </w:rPr>
                <w:t>6</w:t>
              </w:r>
            </w:fldSimple>
          </w:p>
        </w:sdtContent>
      </w:sdt>
    </w:sdtContent>
  </w:sdt>
  <w:p w14:paraId="47782BF1" w14:textId="77777777" w:rsidR="00EE2787" w:rsidRDefault="00EE2787" w:rsidP="00EE278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1FAF9" w14:textId="77777777" w:rsidR="00775E40" w:rsidRDefault="00775E40" w:rsidP="003406FF">
      <w:pPr>
        <w:spacing w:after="0" w:line="240" w:lineRule="auto"/>
      </w:pPr>
      <w:r>
        <w:separator/>
      </w:r>
    </w:p>
  </w:footnote>
  <w:footnote w:type="continuationSeparator" w:id="0">
    <w:p w14:paraId="0313F85C" w14:textId="77777777" w:rsidR="00775E40" w:rsidRDefault="00775E40" w:rsidP="003406FF">
      <w:pPr>
        <w:spacing w:after="0" w:line="240" w:lineRule="auto"/>
      </w:pPr>
      <w:r>
        <w:continuationSeparator/>
      </w:r>
    </w:p>
  </w:footnote>
  <w:footnote w:type="continuationNotice" w:id="1">
    <w:p w14:paraId="5BDDC82C" w14:textId="77777777" w:rsidR="002F02BD" w:rsidRDefault="002F02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72EE6" w14:textId="77777777" w:rsidR="00775E40" w:rsidRDefault="00775E40">
    <w:pPr>
      <w:pStyle w:val="Header"/>
    </w:pPr>
    <w:r>
      <w:rPr>
        <w:rFonts w:ascii="Open Sans" w:hAnsi="Open Sans" w:cs="Open Sans"/>
        <w:i/>
        <w:iCs/>
        <w:noProof/>
        <w:color w:val="4F6228"/>
        <w:lang w:eastAsia="hr-HR"/>
      </w:rPr>
      <w:drawing>
        <wp:anchor distT="0" distB="0" distL="114300" distR="114300" simplePos="0" relativeHeight="251658240" behindDoc="0" locked="0" layoutInCell="1" allowOverlap="1" wp14:anchorId="44E925DD" wp14:editId="3F5E6740">
          <wp:simplePos x="0" y="0"/>
          <wp:positionH relativeFrom="column">
            <wp:posOffset>-247650</wp:posOffset>
          </wp:positionH>
          <wp:positionV relativeFrom="paragraph">
            <wp:posOffset>-210185</wp:posOffset>
          </wp:positionV>
          <wp:extent cx="1438275" cy="762000"/>
          <wp:effectExtent l="0" t="0" r="9525" b="0"/>
          <wp:wrapSquare wrapText="bothSides"/>
          <wp:docPr id="1" name="Picture 1" descr="cid:image003.png@01D4297C.621F77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3.png@01D4297C.621F77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276C8"/>
    <w:multiLevelType w:val="hybridMultilevel"/>
    <w:tmpl w:val="639CDA4C"/>
    <w:lvl w:ilvl="0" w:tplc="E8AEE248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64489"/>
    <w:multiLevelType w:val="hybridMultilevel"/>
    <w:tmpl w:val="FF9A4726"/>
    <w:lvl w:ilvl="0" w:tplc="69487A7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22"/>
    <w:multiLevelType w:val="hybridMultilevel"/>
    <w:tmpl w:val="C8281FF8"/>
    <w:lvl w:ilvl="0" w:tplc="DDF0C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BB"/>
    <w:rsid w:val="00000020"/>
    <w:rsid w:val="00003D62"/>
    <w:rsid w:val="000053F8"/>
    <w:rsid w:val="00021B01"/>
    <w:rsid w:val="00030168"/>
    <w:rsid w:val="00032034"/>
    <w:rsid w:val="00045985"/>
    <w:rsid w:val="00053E06"/>
    <w:rsid w:val="00073ACD"/>
    <w:rsid w:val="000761C0"/>
    <w:rsid w:val="000C1D25"/>
    <w:rsid w:val="000D3B94"/>
    <w:rsid w:val="000F55C7"/>
    <w:rsid w:val="000F6902"/>
    <w:rsid w:val="00111F82"/>
    <w:rsid w:val="001211EC"/>
    <w:rsid w:val="0012191B"/>
    <w:rsid w:val="00123CE0"/>
    <w:rsid w:val="001474D0"/>
    <w:rsid w:val="0015132E"/>
    <w:rsid w:val="0015375A"/>
    <w:rsid w:val="001804E0"/>
    <w:rsid w:val="0019194B"/>
    <w:rsid w:val="001A408E"/>
    <w:rsid w:val="001A5B81"/>
    <w:rsid w:val="001C3F25"/>
    <w:rsid w:val="001D33BD"/>
    <w:rsid w:val="001D5B6E"/>
    <w:rsid w:val="001D68BF"/>
    <w:rsid w:val="001E75B4"/>
    <w:rsid w:val="002002F3"/>
    <w:rsid w:val="002058E6"/>
    <w:rsid w:val="00207AB1"/>
    <w:rsid w:val="00235B7F"/>
    <w:rsid w:val="00242F1A"/>
    <w:rsid w:val="00256F87"/>
    <w:rsid w:val="002578FC"/>
    <w:rsid w:val="002628FA"/>
    <w:rsid w:val="0026645A"/>
    <w:rsid w:val="00277DD2"/>
    <w:rsid w:val="002823CB"/>
    <w:rsid w:val="00297180"/>
    <w:rsid w:val="002A09E8"/>
    <w:rsid w:val="002A199F"/>
    <w:rsid w:val="002A6DBE"/>
    <w:rsid w:val="002C2EEA"/>
    <w:rsid w:val="002C63B6"/>
    <w:rsid w:val="002D5FDC"/>
    <w:rsid w:val="002F02BD"/>
    <w:rsid w:val="002F1AFF"/>
    <w:rsid w:val="0030482F"/>
    <w:rsid w:val="003167CC"/>
    <w:rsid w:val="00323442"/>
    <w:rsid w:val="003306C6"/>
    <w:rsid w:val="00340656"/>
    <w:rsid w:val="003406FF"/>
    <w:rsid w:val="003435C0"/>
    <w:rsid w:val="003568B5"/>
    <w:rsid w:val="003716E0"/>
    <w:rsid w:val="003834B5"/>
    <w:rsid w:val="00383D6A"/>
    <w:rsid w:val="003B4F10"/>
    <w:rsid w:val="003B4FE3"/>
    <w:rsid w:val="003C2166"/>
    <w:rsid w:val="003C23F8"/>
    <w:rsid w:val="003D5E7C"/>
    <w:rsid w:val="003F781B"/>
    <w:rsid w:val="0041199A"/>
    <w:rsid w:val="00425F95"/>
    <w:rsid w:val="00442603"/>
    <w:rsid w:val="004A1CD9"/>
    <w:rsid w:val="004A2540"/>
    <w:rsid w:val="004C2FAC"/>
    <w:rsid w:val="004D46B4"/>
    <w:rsid w:val="004D5617"/>
    <w:rsid w:val="004E1B50"/>
    <w:rsid w:val="004F2BCC"/>
    <w:rsid w:val="0050286E"/>
    <w:rsid w:val="0053095E"/>
    <w:rsid w:val="0056664F"/>
    <w:rsid w:val="00586EF0"/>
    <w:rsid w:val="005C2548"/>
    <w:rsid w:val="005C6608"/>
    <w:rsid w:val="005F0452"/>
    <w:rsid w:val="00676BA5"/>
    <w:rsid w:val="0068121E"/>
    <w:rsid w:val="006C3EB8"/>
    <w:rsid w:val="006F0E4B"/>
    <w:rsid w:val="006F513D"/>
    <w:rsid w:val="00701FB8"/>
    <w:rsid w:val="007104AD"/>
    <w:rsid w:val="0071490C"/>
    <w:rsid w:val="00715024"/>
    <w:rsid w:val="00715251"/>
    <w:rsid w:val="007255E2"/>
    <w:rsid w:val="007363BC"/>
    <w:rsid w:val="00761541"/>
    <w:rsid w:val="007624CD"/>
    <w:rsid w:val="00766754"/>
    <w:rsid w:val="00775E40"/>
    <w:rsid w:val="00780CBB"/>
    <w:rsid w:val="00794E8E"/>
    <w:rsid w:val="007A1359"/>
    <w:rsid w:val="007A39DE"/>
    <w:rsid w:val="007A7828"/>
    <w:rsid w:val="007D67F4"/>
    <w:rsid w:val="007E3A5E"/>
    <w:rsid w:val="007F327D"/>
    <w:rsid w:val="00806129"/>
    <w:rsid w:val="008162F9"/>
    <w:rsid w:val="00851859"/>
    <w:rsid w:val="008701BF"/>
    <w:rsid w:val="00875926"/>
    <w:rsid w:val="00883E44"/>
    <w:rsid w:val="00884645"/>
    <w:rsid w:val="00885AF7"/>
    <w:rsid w:val="00890EFB"/>
    <w:rsid w:val="008910E0"/>
    <w:rsid w:val="008D6820"/>
    <w:rsid w:val="00907830"/>
    <w:rsid w:val="00915D90"/>
    <w:rsid w:val="00930929"/>
    <w:rsid w:val="00944F46"/>
    <w:rsid w:val="009468D0"/>
    <w:rsid w:val="009649EC"/>
    <w:rsid w:val="00967E54"/>
    <w:rsid w:val="00997B38"/>
    <w:rsid w:val="009B37EE"/>
    <w:rsid w:val="009E2E3D"/>
    <w:rsid w:val="009E3404"/>
    <w:rsid w:val="009E3504"/>
    <w:rsid w:val="009E5309"/>
    <w:rsid w:val="009E74D5"/>
    <w:rsid w:val="009F21A6"/>
    <w:rsid w:val="009F690F"/>
    <w:rsid w:val="009F7A5B"/>
    <w:rsid w:val="00A166E2"/>
    <w:rsid w:val="00A20D0F"/>
    <w:rsid w:val="00A31AEF"/>
    <w:rsid w:val="00A32A94"/>
    <w:rsid w:val="00A65D09"/>
    <w:rsid w:val="00A668ED"/>
    <w:rsid w:val="00A77A7B"/>
    <w:rsid w:val="00A77EC8"/>
    <w:rsid w:val="00A81A14"/>
    <w:rsid w:val="00A941D1"/>
    <w:rsid w:val="00AA3CCD"/>
    <w:rsid w:val="00AC12CB"/>
    <w:rsid w:val="00AE74C7"/>
    <w:rsid w:val="00AF7104"/>
    <w:rsid w:val="00B0174D"/>
    <w:rsid w:val="00B164E3"/>
    <w:rsid w:val="00B3169F"/>
    <w:rsid w:val="00B34E82"/>
    <w:rsid w:val="00B525DC"/>
    <w:rsid w:val="00B65320"/>
    <w:rsid w:val="00B95DAC"/>
    <w:rsid w:val="00B97ADD"/>
    <w:rsid w:val="00BA753B"/>
    <w:rsid w:val="00BB14BA"/>
    <w:rsid w:val="00BE14E0"/>
    <w:rsid w:val="00BE59E9"/>
    <w:rsid w:val="00BF1746"/>
    <w:rsid w:val="00C01055"/>
    <w:rsid w:val="00C02B18"/>
    <w:rsid w:val="00C07859"/>
    <w:rsid w:val="00C176AF"/>
    <w:rsid w:val="00C34008"/>
    <w:rsid w:val="00C53C67"/>
    <w:rsid w:val="00C55B9A"/>
    <w:rsid w:val="00C7190B"/>
    <w:rsid w:val="00C820E2"/>
    <w:rsid w:val="00C87EB3"/>
    <w:rsid w:val="00C9517E"/>
    <w:rsid w:val="00CA6A88"/>
    <w:rsid w:val="00CB5739"/>
    <w:rsid w:val="00CC0149"/>
    <w:rsid w:val="00CE019D"/>
    <w:rsid w:val="00CF575A"/>
    <w:rsid w:val="00D21487"/>
    <w:rsid w:val="00D24684"/>
    <w:rsid w:val="00D24D67"/>
    <w:rsid w:val="00D2699E"/>
    <w:rsid w:val="00D35FBD"/>
    <w:rsid w:val="00D36517"/>
    <w:rsid w:val="00DA4E8D"/>
    <w:rsid w:val="00DE1148"/>
    <w:rsid w:val="00DF7B55"/>
    <w:rsid w:val="00E07CEC"/>
    <w:rsid w:val="00E1402F"/>
    <w:rsid w:val="00E21635"/>
    <w:rsid w:val="00E23AF3"/>
    <w:rsid w:val="00E247F9"/>
    <w:rsid w:val="00E27AD3"/>
    <w:rsid w:val="00E34E25"/>
    <w:rsid w:val="00E425FB"/>
    <w:rsid w:val="00E67B58"/>
    <w:rsid w:val="00E73D99"/>
    <w:rsid w:val="00E93402"/>
    <w:rsid w:val="00EA1F95"/>
    <w:rsid w:val="00EA5654"/>
    <w:rsid w:val="00EB4F9D"/>
    <w:rsid w:val="00EC3F30"/>
    <w:rsid w:val="00EC42A3"/>
    <w:rsid w:val="00ED7AB6"/>
    <w:rsid w:val="00EE2787"/>
    <w:rsid w:val="00EF1F08"/>
    <w:rsid w:val="00F04C9A"/>
    <w:rsid w:val="00F06B0D"/>
    <w:rsid w:val="00F21AE9"/>
    <w:rsid w:val="00F27EDD"/>
    <w:rsid w:val="00F74044"/>
    <w:rsid w:val="00F74CB6"/>
    <w:rsid w:val="00F8145B"/>
    <w:rsid w:val="00F8241B"/>
    <w:rsid w:val="00F8411F"/>
    <w:rsid w:val="00FA0A69"/>
    <w:rsid w:val="00FB63EE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915FBC"/>
  <w15:docId w15:val="{13309FF1-EC19-4A7D-9CF3-8C70D421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406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406F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406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06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6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06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0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6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EF0"/>
  </w:style>
  <w:style w:type="paragraph" w:styleId="Footer">
    <w:name w:val="footer"/>
    <w:basedOn w:val="Normal"/>
    <w:link w:val="FooterChar"/>
    <w:uiPriority w:val="99"/>
    <w:unhideWhenUsed/>
    <w:rsid w:val="00586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EF0"/>
  </w:style>
  <w:style w:type="character" w:styleId="CommentReference">
    <w:name w:val="annotation reference"/>
    <w:uiPriority w:val="99"/>
    <w:rsid w:val="00CA6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8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8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85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E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47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E57F.EEDBCD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6PXVCHXRUD45-1407571288-101867</_dlc_DocId>
    <_dlc_DocIdUrl xmlns="1096e588-875a-4e48-ba85-ea1554ece10c">
      <Url>http://sharepoint/sirr/_layouts/15/DocIdRedir.aspx?ID=6PXVCHXRUD45-1407571288-101867</Url>
      <Description>6PXVCHXRUD45-1407571288-101867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2E4D-1777-49C1-8F11-2C8988BF7D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F7BD0-F21C-4129-AE93-FC62683F7D1B}">
  <ds:schemaRefs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1096e588-875a-4e48-ba85-ea1554ece10c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EED60E0-1011-4664-8ABD-5C880A6698F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C95C0B3-DD13-40EB-8E82-E8DCB726A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5082D4-4568-4F25-98DF-46E9B0D0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mpt</dc:creator>
  <cp:lastModifiedBy>APPRRR</cp:lastModifiedBy>
  <cp:revision>29</cp:revision>
  <dcterms:created xsi:type="dcterms:W3CDTF">2025-07-11T06:32:00Z</dcterms:created>
  <dcterms:modified xsi:type="dcterms:W3CDTF">2025-09-16T11:52:00Z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b9501ca2-6003-48e1-930b-5c975e0cd559</vt:lpwstr>
  </property>
</Properties>
</file>